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49" w:rsidRDefault="00B94249">
      <w:r>
        <w:tab/>
      </w:r>
    </w:p>
    <w:sdt>
      <w:sdtPr>
        <w:id w:val="-1883693538"/>
        <w:docPartObj>
          <w:docPartGallery w:val="Cover Pages"/>
          <w:docPartUnique/>
        </w:docPartObj>
      </w:sdtPr>
      <w:sdtEndPr>
        <w:rPr>
          <w:b/>
          <w:color w:val="76923C" w:themeColor="accent3" w:themeShade="BF"/>
          <w:sz w:val="28"/>
          <w:szCs w:val="28"/>
        </w:rPr>
      </w:sdtEndPr>
      <w:sdtContent>
        <w:p w:rsidR="00986718" w:rsidRDefault="00986718"/>
        <w:p w:rsidR="00986718" w:rsidRDefault="00986718"/>
        <w:tbl>
          <w:tblPr>
            <w:tblpPr w:leftFromText="187" w:rightFromText="187" w:vertAnchor="page" w:horzAnchor="margin" w:tblpY="3136"/>
            <w:tblW w:w="2119"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42"/>
          </w:tblGrid>
          <w:tr w:rsidR="00D03041" w:rsidRPr="00D03041" w:rsidTr="00D03041">
            <w:sdt>
              <w:sdtPr>
                <w:rPr>
                  <w:rFonts w:asciiTheme="majorHAnsi" w:eastAsiaTheme="majorEastAsia" w:hAnsiTheme="majorHAnsi" w:cstheme="majorBidi"/>
                  <w:color w:val="31849B" w:themeColor="accent5" w:themeShade="BF"/>
                  <w:sz w:val="72"/>
                  <w:szCs w:val="72"/>
                </w:rPr>
                <w:alias w:val="Naslov"/>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86718" w:rsidRPr="00D03041" w:rsidRDefault="00986718" w:rsidP="00986718">
                    <w:pPr>
                      <w:pStyle w:val="Bezproreda"/>
                      <w:rPr>
                        <w:rFonts w:asciiTheme="majorHAnsi" w:eastAsiaTheme="majorEastAsia" w:hAnsiTheme="majorHAnsi" w:cstheme="majorBidi"/>
                        <w:color w:val="31849B" w:themeColor="accent5" w:themeShade="BF"/>
                        <w:sz w:val="72"/>
                        <w:szCs w:val="72"/>
                      </w:rPr>
                    </w:pPr>
                    <w:r w:rsidRPr="00D03041">
                      <w:rPr>
                        <w:rFonts w:asciiTheme="majorHAnsi" w:eastAsiaTheme="majorEastAsia" w:hAnsiTheme="majorHAnsi" w:cstheme="majorBidi"/>
                        <w:color w:val="31849B" w:themeColor="accent5" w:themeShade="BF"/>
                        <w:sz w:val="72"/>
                        <w:szCs w:val="72"/>
                      </w:rPr>
                      <w:t>Regshot</w:t>
                    </w:r>
                  </w:p>
                </w:tc>
              </w:sdtContent>
            </w:sdt>
          </w:tr>
          <w:tr w:rsidR="00D03041" w:rsidRPr="00D03041" w:rsidTr="00D03041">
            <w:sdt>
              <w:sdtPr>
                <w:rPr>
                  <w:color w:val="31849B" w:themeColor="accent5" w:themeShade="BF"/>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986718" w:rsidRPr="00D03041" w:rsidRDefault="00986718" w:rsidP="00986718">
                    <w:pPr>
                      <w:pStyle w:val="Bezproreda"/>
                      <w:rPr>
                        <w:color w:val="31849B" w:themeColor="accent5" w:themeShade="BF"/>
                        <w:sz w:val="28"/>
                        <w:szCs w:val="28"/>
                      </w:rPr>
                    </w:pPr>
                    <w:r w:rsidRPr="00D03041">
                      <w:rPr>
                        <w:color w:val="31849B" w:themeColor="accent5" w:themeShade="BF"/>
                        <w:sz w:val="28"/>
                        <w:szCs w:val="28"/>
                      </w:rPr>
                      <w:t>Mateo Šimonović, 0036465116</w:t>
                    </w:r>
                  </w:p>
                </w:tc>
              </w:sdtContent>
            </w:sdt>
          </w:tr>
        </w:tbl>
        <w:p w:rsidR="00986718" w:rsidRDefault="00986718">
          <w:r>
            <w:br w:type="page"/>
          </w:r>
        </w:p>
        <w:p w:rsidR="00B2356D" w:rsidRPr="00D03041" w:rsidRDefault="00B2356D" w:rsidP="00B2356D">
          <w:pPr>
            <w:jc w:val="center"/>
            <w:rPr>
              <w:b/>
              <w:color w:val="31849B" w:themeColor="accent5" w:themeShade="BF"/>
              <w:sz w:val="32"/>
              <w:szCs w:val="32"/>
            </w:rPr>
          </w:pPr>
          <w:r w:rsidRPr="00D03041">
            <w:rPr>
              <w:b/>
              <w:color w:val="31849B" w:themeColor="accent5" w:themeShade="BF"/>
              <w:sz w:val="32"/>
              <w:szCs w:val="32"/>
            </w:rPr>
            <w:lastRenderedPageBreak/>
            <w:t>SADRŽAJ</w:t>
          </w:r>
        </w:p>
        <w:p w:rsidR="00B2356D" w:rsidRDefault="00B2356D">
          <w:pPr>
            <w:rPr>
              <w:b/>
              <w:color w:val="76923C" w:themeColor="accent3" w:themeShade="BF"/>
              <w:sz w:val="28"/>
              <w:szCs w:val="28"/>
            </w:rPr>
          </w:pPr>
        </w:p>
        <w:sdt>
          <w:sdtPr>
            <w:rPr>
              <w:rFonts w:asciiTheme="minorHAnsi" w:eastAsiaTheme="minorHAnsi" w:hAnsiTheme="minorHAnsi" w:cstheme="minorBidi"/>
              <w:b w:val="0"/>
              <w:bCs w:val="0"/>
              <w:color w:val="auto"/>
              <w:sz w:val="22"/>
              <w:szCs w:val="22"/>
              <w:lang w:eastAsia="en-US"/>
            </w:rPr>
            <w:id w:val="1702973918"/>
            <w:docPartObj>
              <w:docPartGallery w:val="Table of Contents"/>
              <w:docPartUnique/>
            </w:docPartObj>
          </w:sdtPr>
          <w:sdtEndPr/>
          <w:sdtContent>
            <w:p w:rsidR="00B2356D" w:rsidRDefault="00B2356D">
              <w:pPr>
                <w:pStyle w:val="TOCNaslov"/>
              </w:pPr>
            </w:p>
            <w:p w:rsidR="009F6459" w:rsidRDefault="00B2356D">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406538216" w:history="1">
                <w:r w:rsidR="009F6459" w:rsidRPr="00E251AF">
                  <w:rPr>
                    <w:rStyle w:val="Hiperveza"/>
                    <w:noProof/>
                  </w:rPr>
                  <w:t>1.</w:t>
                </w:r>
                <w:r w:rsidR="009F6459">
                  <w:rPr>
                    <w:rFonts w:eastAsiaTheme="minorEastAsia"/>
                    <w:noProof/>
                    <w:lang w:eastAsia="hr-HR"/>
                  </w:rPr>
                  <w:tab/>
                </w:r>
                <w:r w:rsidR="009F6459" w:rsidRPr="00E251AF">
                  <w:rPr>
                    <w:rStyle w:val="Hiperveza"/>
                    <w:noProof/>
                  </w:rPr>
                  <w:t>Uvod</w:t>
                </w:r>
                <w:r w:rsidR="009F6459">
                  <w:rPr>
                    <w:noProof/>
                    <w:webHidden/>
                  </w:rPr>
                  <w:tab/>
                </w:r>
                <w:r w:rsidR="009F6459">
                  <w:rPr>
                    <w:noProof/>
                    <w:webHidden/>
                  </w:rPr>
                  <w:fldChar w:fldCharType="begin"/>
                </w:r>
                <w:r w:rsidR="009F6459">
                  <w:rPr>
                    <w:noProof/>
                    <w:webHidden/>
                  </w:rPr>
                  <w:instrText xml:space="preserve"> PAGEREF _Toc406538216 \h </w:instrText>
                </w:r>
                <w:r w:rsidR="009F6459">
                  <w:rPr>
                    <w:noProof/>
                    <w:webHidden/>
                  </w:rPr>
                </w:r>
                <w:r w:rsidR="009F6459">
                  <w:rPr>
                    <w:noProof/>
                    <w:webHidden/>
                  </w:rPr>
                  <w:fldChar w:fldCharType="separate"/>
                </w:r>
                <w:r w:rsidR="009F6459">
                  <w:rPr>
                    <w:noProof/>
                    <w:webHidden/>
                  </w:rPr>
                  <w:t>2</w:t>
                </w:r>
                <w:r w:rsidR="009F6459">
                  <w:rPr>
                    <w:noProof/>
                    <w:webHidden/>
                  </w:rPr>
                  <w:fldChar w:fldCharType="end"/>
                </w:r>
              </w:hyperlink>
            </w:p>
            <w:p w:rsidR="009F6459" w:rsidRDefault="00A60D46">
              <w:pPr>
                <w:pStyle w:val="Sadraj1"/>
                <w:tabs>
                  <w:tab w:val="left" w:pos="440"/>
                  <w:tab w:val="right" w:leader="dot" w:pos="9062"/>
                </w:tabs>
                <w:rPr>
                  <w:rFonts w:eastAsiaTheme="minorEastAsia"/>
                  <w:noProof/>
                  <w:lang w:eastAsia="hr-HR"/>
                </w:rPr>
              </w:pPr>
              <w:hyperlink w:anchor="_Toc406538217" w:history="1">
                <w:r w:rsidR="009F6459" w:rsidRPr="00E251AF">
                  <w:rPr>
                    <w:rStyle w:val="Hiperveza"/>
                    <w:noProof/>
                  </w:rPr>
                  <w:t>2.</w:t>
                </w:r>
                <w:r w:rsidR="009F6459">
                  <w:rPr>
                    <w:rFonts w:eastAsiaTheme="minorEastAsia"/>
                    <w:noProof/>
                    <w:lang w:eastAsia="hr-HR"/>
                  </w:rPr>
                  <w:tab/>
                </w:r>
                <w:r w:rsidR="009F6459" w:rsidRPr="00E251AF">
                  <w:rPr>
                    <w:rStyle w:val="Hiperveza"/>
                    <w:noProof/>
                  </w:rPr>
                  <w:t>Instaliranje i pokretanje programa</w:t>
                </w:r>
                <w:r w:rsidR="009F6459">
                  <w:rPr>
                    <w:noProof/>
                    <w:webHidden/>
                  </w:rPr>
                  <w:tab/>
                </w:r>
                <w:r w:rsidR="009F6459">
                  <w:rPr>
                    <w:noProof/>
                    <w:webHidden/>
                  </w:rPr>
                  <w:fldChar w:fldCharType="begin"/>
                </w:r>
                <w:r w:rsidR="009F6459">
                  <w:rPr>
                    <w:noProof/>
                    <w:webHidden/>
                  </w:rPr>
                  <w:instrText xml:space="preserve"> PAGEREF _Toc406538217 \h </w:instrText>
                </w:r>
                <w:r w:rsidR="009F6459">
                  <w:rPr>
                    <w:noProof/>
                    <w:webHidden/>
                  </w:rPr>
                </w:r>
                <w:r w:rsidR="009F6459">
                  <w:rPr>
                    <w:noProof/>
                    <w:webHidden/>
                  </w:rPr>
                  <w:fldChar w:fldCharType="separate"/>
                </w:r>
                <w:r w:rsidR="009F6459">
                  <w:rPr>
                    <w:noProof/>
                    <w:webHidden/>
                  </w:rPr>
                  <w:t>3</w:t>
                </w:r>
                <w:r w:rsidR="009F6459">
                  <w:rPr>
                    <w:noProof/>
                    <w:webHidden/>
                  </w:rPr>
                  <w:fldChar w:fldCharType="end"/>
                </w:r>
              </w:hyperlink>
            </w:p>
            <w:p w:rsidR="009F6459" w:rsidRDefault="00A60D46">
              <w:pPr>
                <w:pStyle w:val="Sadraj1"/>
                <w:tabs>
                  <w:tab w:val="left" w:pos="440"/>
                  <w:tab w:val="right" w:leader="dot" w:pos="9062"/>
                </w:tabs>
                <w:rPr>
                  <w:rFonts w:eastAsiaTheme="minorEastAsia"/>
                  <w:noProof/>
                  <w:lang w:eastAsia="hr-HR"/>
                </w:rPr>
              </w:pPr>
              <w:hyperlink w:anchor="_Toc406538218" w:history="1">
                <w:r w:rsidR="009F6459" w:rsidRPr="00E251AF">
                  <w:rPr>
                    <w:rStyle w:val="Hiperveza"/>
                    <w:noProof/>
                  </w:rPr>
                  <w:t>3.</w:t>
                </w:r>
                <w:r w:rsidR="009F6459">
                  <w:rPr>
                    <w:rFonts w:eastAsiaTheme="minorEastAsia"/>
                    <w:noProof/>
                    <w:lang w:eastAsia="hr-HR"/>
                  </w:rPr>
                  <w:tab/>
                </w:r>
                <w:r w:rsidR="009F6459" w:rsidRPr="00E251AF">
                  <w:rPr>
                    <w:rStyle w:val="Hiperveza"/>
                    <w:noProof/>
                  </w:rPr>
                  <w:t>Rad s programom</w:t>
                </w:r>
                <w:r w:rsidR="009F6459">
                  <w:rPr>
                    <w:noProof/>
                    <w:webHidden/>
                  </w:rPr>
                  <w:tab/>
                </w:r>
                <w:r w:rsidR="009F6459">
                  <w:rPr>
                    <w:noProof/>
                    <w:webHidden/>
                  </w:rPr>
                  <w:fldChar w:fldCharType="begin"/>
                </w:r>
                <w:r w:rsidR="009F6459">
                  <w:rPr>
                    <w:noProof/>
                    <w:webHidden/>
                  </w:rPr>
                  <w:instrText xml:space="preserve"> PAGEREF _Toc406538218 \h </w:instrText>
                </w:r>
                <w:r w:rsidR="009F6459">
                  <w:rPr>
                    <w:noProof/>
                    <w:webHidden/>
                  </w:rPr>
                </w:r>
                <w:r w:rsidR="009F6459">
                  <w:rPr>
                    <w:noProof/>
                    <w:webHidden/>
                  </w:rPr>
                  <w:fldChar w:fldCharType="separate"/>
                </w:r>
                <w:r w:rsidR="009F6459">
                  <w:rPr>
                    <w:noProof/>
                    <w:webHidden/>
                  </w:rPr>
                  <w:t>4</w:t>
                </w:r>
                <w:r w:rsidR="009F6459">
                  <w:rPr>
                    <w:noProof/>
                    <w:webHidden/>
                  </w:rPr>
                  <w:fldChar w:fldCharType="end"/>
                </w:r>
              </w:hyperlink>
            </w:p>
            <w:p w:rsidR="009F6459" w:rsidRDefault="00A60D46">
              <w:pPr>
                <w:pStyle w:val="Sadraj1"/>
                <w:tabs>
                  <w:tab w:val="left" w:pos="440"/>
                  <w:tab w:val="right" w:leader="dot" w:pos="9062"/>
                </w:tabs>
                <w:rPr>
                  <w:rFonts w:eastAsiaTheme="minorEastAsia"/>
                  <w:noProof/>
                  <w:lang w:eastAsia="hr-HR"/>
                </w:rPr>
              </w:pPr>
              <w:hyperlink w:anchor="_Toc406538219" w:history="1">
                <w:r w:rsidR="009F6459" w:rsidRPr="00E251AF">
                  <w:rPr>
                    <w:rStyle w:val="Hiperveza"/>
                    <w:noProof/>
                  </w:rPr>
                  <w:t>4.</w:t>
                </w:r>
                <w:r w:rsidR="009F6459">
                  <w:rPr>
                    <w:rFonts w:eastAsiaTheme="minorEastAsia"/>
                    <w:noProof/>
                    <w:lang w:eastAsia="hr-HR"/>
                  </w:rPr>
                  <w:tab/>
                </w:r>
                <w:r w:rsidR="009F6459" w:rsidRPr="00E251AF">
                  <w:rPr>
                    <w:rStyle w:val="Hiperveza"/>
                    <w:noProof/>
                  </w:rPr>
                  <w:t>Regshot u primjeni analize zloćudnih programa</w:t>
                </w:r>
                <w:r w:rsidR="009F6459">
                  <w:rPr>
                    <w:noProof/>
                    <w:webHidden/>
                  </w:rPr>
                  <w:tab/>
                </w:r>
                <w:r w:rsidR="009F6459">
                  <w:rPr>
                    <w:noProof/>
                    <w:webHidden/>
                  </w:rPr>
                  <w:fldChar w:fldCharType="begin"/>
                </w:r>
                <w:r w:rsidR="009F6459">
                  <w:rPr>
                    <w:noProof/>
                    <w:webHidden/>
                  </w:rPr>
                  <w:instrText xml:space="preserve"> PAGEREF _Toc406538219 \h </w:instrText>
                </w:r>
                <w:r w:rsidR="009F6459">
                  <w:rPr>
                    <w:noProof/>
                    <w:webHidden/>
                  </w:rPr>
                </w:r>
                <w:r w:rsidR="009F6459">
                  <w:rPr>
                    <w:noProof/>
                    <w:webHidden/>
                  </w:rPr>
                  <w:fldChar w:fldCharType="separate"/>
                </w:r>
                <w:r w:rsidR="009F6459">
                  <w:rPr>
                    <w:noProof/>
                    <w:webHidden/>
                  </w:rPr>
                  <w:t>8</w:t>
                </w:r>
                <w:r w:rsidR="009F6459">
                  <w:rPr>
                    <w:noProof/>
                    <w:webHidden/>
                  </w:rPr>
                  <w:fldChar w:fldCharType="end"/>
                </w:r>
              </w:hyperlink>
            </w:p>
            <w:p w:rsidR="009F6459" w:rsidRDefault="00A60D46">
              <w:pPr>
                <w:pStyle w:val="Sadraj1"/>
                <w:tabs>
                  <w:tab w:val="left" w:pos="440"/>
                  <w:tab w:val="right" w:leader="dot" w:pos="9062"/>
                </w:tabs>
                <w:rPr>
                  <w:rFonts w:eastAsiaTheme="minorEastAsia"/>
                  <w:noProof/>
                  <w:lang w:eastAsia="hr-HR"/>
                </w:rPr>
              </w:pPr>
              <w:hyperlink w:anchor="_Toc406538220" w:history="1">
                <w:r w:rsidR="009F6459" w:rsidRPr="00E251AF">
                  <w:rPr>
                    <w:rStyle w:val="Hiperveza"/>
                    <w:noProof/>
                  </w:rPr>
                  <w:t>5.</w:t>
                </w:r>
                <w:r w:rsidR="009F6459">
                  <w:rPr>
                    <w:rFonts w:eastAsiaTheme="minorEastAsia"/>
                    <w:noProof/>
                    <w:lang w:eastAsia="hr-HR"/>
                  </w:rPr>
                  <w:tab/>
                </w:r>
                <w:r w:rsidR="009F6459" w:rsidRPr="00E251AF">
                  <w:rPr>
                    <w:rStyle w:val="Hiperveza"/>
                    <w:noProof/>
                  </w:rPr>
                  <w:t>Zaključak</w:t>
                </w:r>
                <w:r w:rsidR="009F6459">
                  <w:rPr>
                    <w:noProof/>
                    <w:webHidden/>
                  </w:rPr>
                  <w:tab/>
                </w:r>
                <w:r w:rsidR="009F6459">
                  <w:rPr>
                    <w:noProof/>
                    <w:webHidden/>
                  </w:rPr>
                  <w:fldChar w:fldCharType="begin"/>
                </w:r>
                <w:r w:rsidR="009F6459">
                  <w:rPr>
                    <w:noProof/>
                    <w:webHidden/>
                  </w:rPr>
                  <w:instrText xml:space="preserve"> PAGEREF _Toc406538220 \h </w:instrText>
                </w:r>
                <w:r w:rsidR="009F6459">
                  <w:rPr>
                    <w:noProof/>
                    <w:webHidden/>
                  </w:rPr>
                </w:r>
                <w:r w:rsidR="009F6459">
                  <w:rPr>
                    <w:noProof/>
                    <w:webHidden/>
                  </w:rPr>
                  <w:fldChar w:fldCharType="separate"/>
                </w:r>
                <w:r w:rsidR="009F6459">
                  <w:rPr>
                    <w:noProof/>
                    <w:webHidden/>
                  </w:rPr>
                  <w:t>12</w:t>
                </w:r>
                <w:r w:rsidR="009F6459">
                  <w:rPr>
                    <w:noProof/>
                    <w:webHidden/>
                  </w:rPr>
                  <w:fldChar w:fldCharType="end"/>
                </w:r>
              </w:hyperlink>
            </w:p>
            <w:p w:rsidR="009F6459" w:rsidRDefault="00A60D46">
              <w:pPr>
                <w:pStyle w:val="Sadraj1"/>
                <w:tabs>
                  <w:tab w:val="left" w:pos="440"/>
                  <w:tab w:val="right" w:leader="dot" w:pos="9062"/>
                </w:tabs>
                <w:rPr>
                  <w:rFonts w:eastAsiaTheme="minorEastAsia"/>
                  <w:noProof/>
                  <w:lang w:eastAsia="hr-HR"/>
                </w:rPr>
              </w:pPr>
              <w:hyperlink w:anchor="_Toc406538221" w:history="1">
                <w:r w:rsidR="009F6459" w:rsidRPr="00E251AF">
                  <w:rPr>
                    <w:rStyle w:val="Hiperveza"/>
                    <w:noProof/>
                  </w:rPr>
                  <w:t>6.</w:t>
                </w:r>
                <w:r w:rsidR="009F6459">
                  <w:rPr>
                    <w:rFonts w:eastAsiaTheme="minorEastAsia"/>
                    <w:noProof/>
                    <w:lang w:eastAsia="hr-HR"/>
                  </w:rPr>
                  <w:tab/>
                </w:r>
                <w:r w:rsidR="009F6459" w:rsidRPr="00E251AF">
                  <w:rPr>
                    <w:rStyle w:val="Hiperveza"/>
                    <w:noProof/>
                  </w:rPr>
                  <w:t>Literatura</w:t>
                </w:r>
                <w:r w:rsidR="009F6459">
                  <w:rPr>
                    <w:noProof/>
                    <w:webHidden/>
                  </w:rPr>
                  <w:tab/>
                </w:r>
                <w:r w:rsidR="009F6459">
                  <w:rPr>
                    <w:noProof/>
                    <w:webHidden/>
                  </w:rPr>
                  <w:fldChar w:fldCharType="begin"/>
                </w:r>
                <w:r w:rsidR="009F6459">
                  <w:rPr>
                    <w:noProof/>
                    <w:webHidden/>
                  </w:rPr>
                  <w:instrText xml:space="preserve"> PAGEREF _Toc406538221 \h </w:instrText>
                </w:r>
                <w:r w:rsidR="009F6459">
                  <w:rPr>
                    <w:noProof/>
                    <w:webHidden/>
                  </w:rPr>
                </w:r>
                <w:r w:rsidR="009F6459">
                  <w:rPr>
                    <w:noProof/>
                    <w:webHidden/>
                  </w:rPr>
                  <w:fldChar w:fldCharType="separate"/>
                </w:r>
                <w:r w:rsidR="009F6459">
                  <w:rPr>
                    <w:noProof/>
                    <w:webHidden/>
                  </w:rPr>
                  <w:t>13</w:t>
                </w:r>
                <w:r w:rsidR="009F6459">
                  <w:rPr>
                    <w:noProof/>
                    <w:webHidden/>
                  </w:rPr>
                  <w:fldChar w:fldCharType="end"/>
                </w:r>
              </w:hyperlink>
            </w:p>
            <w:p w:rsidR="00B2356D" w:rsidRDefault="00B2356D">
              <w:r>
                <w:rPr>
                  <w:b/>
                  <w:bCs/>
                </w:rPr>
                <w:fldChar w:fldCharType="end"/>
              </w:r>
            </w:p>
          </w:sdtContent>
        </w:sdt>
        <w:p w:rsidR="00B2356D" w:rsidRDefault="00A60D46">
          <w:pPr>
            <w:rPr>
              <w:b/>
              <w:color w:val="76923C" w:themeColor="accent3" w:themeShade="BF"/>
              <w:sz w:val="28"/>
              <w:szCs w:val="28"/>
            </w:rPr>
          </w:pPr>
        </w:p>
      </w:sdtContent>
    </w:sdt>
    <w:p w:rsidR="00B2356D" w:rsidRPr="00B2356D" w:rsidRDefault="00B2356D" w:rsidP="00B2356D">
      <w:pPr>
        <w:rPr>
          <w:sz w:val="28"/>
          <w:szCs w:val="28"/>
        </w:rPr>
      </w:pPr>
    </w:p>
    <w:p w:rsidR="00B2356D" w:rsidRPr="00B2356D" w:rsidRDefault="00B2356D" w:rsidP="00B2356D">
      <w:pPr>
        <w:rPr>
          <w:sz w:val="28"/>
          <w:szCs w:val="28"/>
        </w:rPr>
      </w:pPr>
    </w:p>
    <w:p w:rsidR="00B2356D" w:rsidRDefault="00B2356D" w:rsidP="00B2356D">
      <w:pPr>
        <w:rPr>
          <w:sz w:val="28"/>
          <w:szCs w:val="28"/>
        </w:rPr>
      </w:pPr>
    </w:p>
    <w:p w:rsidR="00B2356D" w:rsidRPr="00B2356D" w:rsidRDefault="00B2356D" w:rsidP="00B2356D">
      <w:pPr>
        <w:jc w:val="center"/>
        <w:rPr>
          <w:sz w:val="28"/>
          <w:szCs w:val="28"/>
        </w:rPr>
      </w:pPr>
    </w:p>
    <w:p w:rsidR="00B2356D" w:rsidRDefault="00B2356D" w:rsidP="00B2356D">
      <w:pPr>
        <w:pStyle w:val="Naslov1"/>
      </w:pPr>
      <w:bookmarkStart w:id="0" w:name="_Toc406538216"/>
      <w:r>
        <w:lastRenderedPageBreak/>
        <w:t>Uvod</w:t>
      </w:r>
      <w:bookmarkEnd w:id="0"/>
    </w:p>
    <w:p w:rsidR="001C520D" w:rsidRDefault="001C520D" w:rsidP="00B2356D"/>
    <w:p w:rsidR="00F93CE0" w:rsidRDefault="00E6723A" w:rsidP="00B2356D">
      <w:r>
        <w:tab/>
      </w:r>
      <w:r w:rsidR="00143B69" w:rsidRPr="00E6723A">
        <w:t xml:space="preserve">Regshot je </w:t>
      </w:r>
      <w:r>
        <w:t>besplatan program otvorenog koda</w:t>
      </w:r>
      <w:r w:rsidR="00B676AD">
        <w:t>, pisan u jeziku C,</w:t>
      </w:r>
      <w:r>
        <w:t xml:space="preserve"> kojeg su izvorno u siječnju 2001. godine na </w:t>
      </w:r>
      <w:proofErr w:type="spellStart"/>
      <w:r>
        <w:t>SourceForge</w:t>
      </w:r>
      <w:proofErr w:type="spellEnd"/>
      <w:r>
        <w:t xml:space="preserve"> web stranici predstavili </w:t>
      </w:r>
      <w:r w:rsidRPr="00E6723A">
        <w:t xml:space="preserve">M. </w:t>
      </w:r>
      <w:proofErr w:type="spellStart"/>
      <w:r w:rsidRPr="00E6723A">
        <w:t>Buecher</w:t>
      </w:r>
      <w:proofErr w:type="spellEnd"/>
      <w:r w:rsidRPr="00E6723A">
        <w:t xml:space="preserve">, </w:t>
      </w:r>
      <w:proofErr w:type="spellStart"/>
      <w:r w:rsidRPr="00E6723A">
        <w:t>XhmikosR</w:t>
      </w:r>
      <w:proofErr w:type="spellEnd"/>
      <w:r w:rsidRPr="00E6723A">
        <w:t xml:space="preserve">, </w:t>
      </w:r>
      <w:r>
        <w:t>i</w:t>
      </w:r>
      <w:r w:rsidRPr="00E6723A">
        <w:t xml:space="preserve"> </w:t>
      </w:r>
      <w:proofErr w:type="spellStart"/>
      <w:r w:rsidRPr="00E6723A">
        <w:t>TiANWEi</w:t>
      </w:r>
      <w:proofErr w:type="spellEnd"/>
      <w:r w:rsidRPr="00E6723A">
        <w:t>.</w:t>
      </w:r>
      <w:r w:rsidR="00F5394B">
        <w:t xml:space="preserve"> To je jednostavan alat koji omogućuje snimanje kompletnog stanja registara sustava u dva vremenski odvojena trenutka te njihovo uspoređivanje.</w:t>
      </w:r>
      <w:r>
        <w:t xml:space="preserve"> Od tog dana, program je doživio nebrojene modifikacije i ažuriranja radi poboljšanja svoje funkcionalnosti.</w:t>
      </w:r>
    </w:p>
    <w:p w:rsidR="00513B61" w:rsidRDefault="00513B61" w:rsidP="00B2356D">
      <w:r>
        <w:tab/>
      </w:r>
      <w:r w:rsidR="008D1752">
        <w:t>Regsho</w:t>
      </w:r>
      <w:r w:rsidR="00B41D58">
        <w:t xml:space="preserve">t je program koji je vrlo jednostavno preuzeti, instalirati te na kraju i koristiti. </w:t>
      </w:r>
      <w:r w:rsidR="00F9755B">
        <w:t xml:space="preserve">Jednostavnost njegovog korištenja vidljiva je već iz </w:t>
      </w:r>
      <w:r w:rsidR="00C90421">
        <w:t>izgleda njegovog grafičkog korisničkog sučelja prikazanog na slici 1.</w:t>
      </w:r>
      <w:r w:rsidR="00F874C2">
        <w:t xml:space="preserve">1. </w:t>
      </w:r>
    </w:p>
    <w:p w:rsidR="00F874C2" w:rsidRDefault="00F874C2" w:rsidP="00B2356D"/>
    <w:p w:rsidR="000E7B9F" w:rsidRDefault="00B41D58" w:rsidP="000E7B9F">
      <w:pPr>
        <w:keepNext/>
        <w:jc w:val="center"/>
      </w:pPr>
      <w:r>
        <w:rPr>
          <w:noProof/>
          <w:lang w:eastAsia="hr-HR"/>
        </w:rPr>
        <w:drawing>
          <wp:inline distT="0" distB="0" distL="0" distR="0" wp14:anchorId="18718164" wp14:editId="557DA095">
            <wp:extent cx="2727960" cy="28727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960" cy="2872740"/>
                    </a:xfrm>
                    <a:prstGeom prst="rect">
                      <a:avLst/>
                    </a:prstGeom>
                  </pic:spPr>
                </pic:pic>
              </a:graphicData>
            </a:graphic>
          </wp:inline>
        </w:drawing>
      </w:r>
    </w:p>
    <w:p w:rsidR="00F5394B" w:rsidRPr="000E7B9F" w:rsidRDefault="000E7B9F" w:rsidP="000E7B9F">
      <w:pPr>
        <w:pStyle w:val="Opisslike"/>
        <w:jc w:val="center"/>
        <w:rPr>
          <w:color w:val="auto"/>
        </w:rPr>
      </w:pPr>
      <w:r w:rsidRPr="000E7B9F">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1</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1</w:t>
      </w:r>
      <w:r w:rsidR="002971E0">
        <w:rPr>
          <w:color w:val="auto"/>
        </w:rPr>
        <w:fldChar w:fldCharType="end"/>
      </w:r>
      <w:r w:rsidRPr="000E7B9F">
        <w:rPr>
          <w:color w:val="auto"/>
        </w:rPr>
        <w:t xml:space="preserve"> - </w:t>
      </w:r>
      <w:r w:rsidRPr="000E7B9F">
        <w:rPr>
          <w:noProof/>
          <w:color w:val="auto"/>
        </w:rPr>
        <w:t>Osnovni prozor programa Regshot</w:t>
      </w:r>
    </w:p>
    <w:p w:rsidR="00E6723A" w:rsidRDefault="00E6723A" w:rsidP="00B2356D">
      <w:r>
        <w:tab/>
      </w:r>
    </w:p>
    <w:p w:rsidR="000E7B9F" w:rsidRDefault="00126CCB" w:rsidP="00B2356D">
      <w:r>
        <w:tab/>
      </w:r>
      <w:r w:rsidR="000273DC">
        <w:t>Regshotova glavna primjena je u mogućnosti snimanja</w:t>
      </w:r>
      <w:r w:rsidR="00A1607E">
        <w:t xml:space="preserve"> svih</w:t>
      </w:r>
      <w:r w:rsidR="000273DC">
        <w:t xml:space="preserve"> registara računala</w:t>
      </w:r>
      <w:r w:rsidR="00E6369D">
        <w:t xml:space="preserve"> u dva različita trenutka u vremenu.</w:t>
      </w:r>
      <w:r w:rsidR="009067F7">
        <w:t xml:space="preserve"> To je </w:t>
      </w:r>
      <w:r w:rsidR="00AC1E0D">
        <w:t xml:space="preserve">operacija koja naprednijim korisnicima računala omogućava </w:t>
      </w:r>
      <w:r w:rsidR="00A56208">
        <w:t xml:space="preserve">pregled stanja registara nakon neke kritične ili nepoznate operacije. Primjerice, da bi se provjerilo da li instalacija nekog novog programa mijenja zapise u registrima koje ne bi smjela mijenjati, pogodno je pomoću Regshota snimiti stanje registara prije i nakon instalacije programa te dati mu naredbu da usporedi te zapise. Nakon usporedbe se u ispisu vide zapisi koji su dodani, obrisani te mijenjani iz čega se može vidjeti </w:t>
      </w:r>
      <w:r w:rsidR="00B10EAA">
        <w:t xml:space="preserve">na što je instalacija utjecala. </w:t>
      </w:r>
    </w:p>
    <w:p w:rsidR="00B10EAA" w:rsidRPr="00E6723A" w:rsidRDefault="00B10EAA" w:rsidP="00B2356D">
      <w:r>
        <w:tab/>
      </w:r>
      <w:r w:rsidR="004111C4">
        <w:t xml:space="preserve">U ovom </w:t>
      </w:r>
      <w:r w:rsidR="00BD05A9">
        <w:t>projektu je predstavljen alat Regshot, od njegove instalacije do upotrebe</w:t>
      </w:r>
      <w:r w:rsidR="00B04790">
        <w:t xml:space="preserve"> s konačnim primjerima na kojima </w:t>
      </w:r>
      <w:r w:rsidR="006A72B0">
        <w:t>je</w:t>
      </w:r>
      <w:r w:rsidR="00E87B50">
        <w:t xml:space="preserve"> detaljnije</w:t>
      </w:r>
      <w:r w:rsidR="006A72B0">
        <w:t xml:space="preserve"> objašnjen njegov rad.</w:t>
      </w:r>
    </w:p>
    <w:p w:rsidR="00B2356D" w:rsidRDefault="00B2356D" w:rsidP="00B2356D">
      <w:pPr>
        <w:pStyle w:val="Naslov1"/>
      </w:pPr>
      <w:bookmarkStart w:id="1" w:name="_Toc406538217"/>
      <w:r>
        <w:lastRenderedPageBreak/>
        <w:t>Instaliranje i pokretanje programa</w:t>
      </w:r>
      <w:bookmarkEnd w:id="1"/>
    </w:p>
    <w:p w:rsidR="00B2356D" w:rsidRDefault="00B2356D" w:rsidP="00B2356D"/>
    <w:p w:rsidR="001917AC" w:rsidRDefault="000511C8" w:rsidP="00B2356D">
      <w:r>
        <w:tab/>
      </w:r>
      <w:r w:rsidR="00AB7A7A">
        <w:t>Program</w:t>
      </w:r>
      <w:r>
        <w:t xml:space="preserve"> Regshot</w:t>
      </w:r>
      <w:r w:rsidR="00AB7A7A">
        <w:t xml:space="preserve"> je vrlo jednostavno preuzeti s Interneta, instalirati te pokrenuti po prvi put.</w:t>
      </w:r>
      <w:r w:rsidR="00581ED6">
        <w:t xml:space="preserve"> </w:t>
      </w:r>
      <w:r w:rsidR="00FC0240">
        <w:t>Postoj</w:t>
      </w:r>
      <w:r w:rsidR="001917AC">
        <w:t>i mnogo stranica</w:t>
      </w:r>
      <w:r w:rsidR="005F0D6B">
        <w:t xml:space="preserve"> s kojih se može preuzeti Regshot, ali najlakše je to napraviti direktno s </w:t>
      </w:r>
      <w:proofErr w:type="spellStart"/>
      <w:r w:rsidR="005F0D6B">
        <w:t>SourceForge</w:t>
      </w:r>
      <w:proofErr w:type="spellEnd"/>
      <w:r w:rsidR="005F0D6B">
        <w:t xml:space="preserve"> stranice </w:t>
      </w:r>
      <w:proofErr w:type="spellStart"/>
      <w:r w:rsidR="00A56E38">
        <w:t>Regshot</w:t>
      </w:r>
      <w:proofErr w:type="spellEnd"/>
      <w:r w:rsidR="00A56E38">
        <w:t xml:space="preserve"> </w:t>
      </w:r>
      <w:r w:rsidR="005F0D6B">
        <w:t>projekta:</w:t>
      </w:r>
      <w:r w:rsidR="001917AC">
        <w:t xml:space="preserve"> </w:t>
      </w:r>
      <w:hyperlink r:id="rId10" w:history="1">
        <w:r w:rsidR="001917AC" w:rsidRPr="00C95670">
          <w:rPr>
            <w:rStyle w:val="Hiperveza"/>
          </w:rPr>
          <w:t>http://sourceforge.net/projects/regshot</w:t>
        </w:r>
      </w:hyperlink>
      <w:r w:rsidR="005F0D6B">
        <w:t>.</w:t>
      </w:r>
    </w:p>
    <w:p w:rsidR="00105693" w:rsidRDefault="00CB7AB1" w:rsidP="00B2356D">
      <w:r>
        <w:t>Nakon preuzimanja zadnje inačice programa (tr</w:t>
      </w:r>
      <w:r w:rsidR="005C4735">
        <w:t>enutno 1.8.3</w:t>
      </w:r>
      <w:r>
        <w:t xml:space="preserve">), dovoljno je raspakirati dobivenu arhivu </w:t>
      </w:r>
      <w:r w:rsidR="00895832">
        <w:t xml:space="preserve">u željeni direktorij. </w:t>
      </w:r>
      <w:r w:rsidR="009A56E2">
        <w:t xml:space="preserve">Izgled direktorija programa Regshot nakon raspakiravanja prikazan je na slici 2.1. </w:t>
      </w:r>
      <w:r w:rsidR="00895832">
        <w:t>Regshot je jednostavan alat koji za svoje izvođenje ne zahtjeva klasičnu instalaciju</w:t>
      </w:r>
      <w:r w:rsidR="00547894">
        <w:t>, već se pokreće</w:t>
      </w:r>
      <w:r w:rsidR="00BC71C6">
        <w:t xml:space="preserve"> iz bilo kojeg željenog direktorija</w:t>
      </w:r>
      <w:r w:rsidR="00F037F9">
        <w:t xml:space="preserve"> pokretanjem</w:t>
      </w:r>
      <w:r w:rsidR="00032A9E">
        <w:t xml:space="preserve"> izvršne</w:t>
      </w:r>
      <w:r w:rsidR="00F037F9">
        <w:t xml:space="preserve"> datoteke Regshot.exe. </w:t>
      </w:r>
    </w:p>
    <w:p w:rsidR="00105693" w:rsidRDefault="00105693" w:rsidP="00B2356D"/>
    <w:p w:rsidR="00105693" w:rsidRDefault="00105693" w:rsidP="00105693">
      <w:pPr>
        <w:keepNext/>
      </w:pPr>
      <w:r>
        <w:rPr>
          <w:noProof/>
          <w:lang w:eastAsia="hr-HR"/>
        </w:rPr>
        <w:drawing>
          <wp:inline distT="0" distB="0" distL="0" distR="0" wp14:anchorId="32F3CDA6" wp14:editId="4E251998">
            <wp:extent cx="5760720" cy="1635760"/>
            <wp:effectExtent l="0" t="0" r="0" b="2540"/>
            <wp:docPr id="4" name="Slika 4" descr="C:\Users\Mateo\Desktop\Projekt\Regshot\regshot_direkto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o\Desktop\Projekt\Regshot\regshot_direktori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35760"/>
                    </a:xfrm>
                    <a:prstGeom prst="rect">
                      <a:avLst/>
                    </a:prstGeom>
                    <a:noFill/>
                    <a:ln>
                      <a:noFill/>
                    </a:ln>
                  </pic:spPr>
                </pic:pic>
              </a:graphicData>
            </a:graphic>
          </wp:inline>
        </w:drawing>
      </w:r>
    </w:p>
    <w:p w:rsidR="001917AC" w:rsidRDefault="00105693" w:rsidP="00105693">
      <w:pPr>
        <w:pStyle w:val="Opisslike"/>
        <w:jc w:val="center"/>
        <w:rPr>
          <w:color w:val="auto"/>
        </w:rPr>
      </w:pPr>
      <w:r w:rsidRPr="00105693">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2</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1</w:t>
      </w:r>
      <w:r w:rsidR="002971E0">
        <w:rPr>
          <w:color w:val="auto"/>
        </w:rPr>
        <w:fldChar w:fldCharType="end"/>
      </w:r>
      <w:r w:rsidRPr="00105693">
        <w:rPr>
          <w:color w:val="auto"/>
        </w:rPr>
        <w:t xml:space="preserve"> - Izgled direktorija programa nakon raspakiravanja</w:t>
      </w:r>
    </w:p>
    <w:p w:rsidR="00AF3084" w:rsidRDefault="00AF3084" w:rsidP="00AF3084"/>
    <w:p w:rsidR="00AF3084" w:rsidRDefault="00AF3084" w:rsidP="00AF3084">
      <w:r>
        <w:tab/>
        <w:t xml:space="preserve">Sa slike je vidljivo da se nakon raspakiranja programa u željenom direktoriju </w:t>
      </w:r>
      <w:r w:rsidR="00F26672">
        <w:t xml:space="preserve">osim datoteke za pokretanje alata nalaze još neke datoteke. </w:t>
      </w:r>
      <w:r w:rsidR="000A7C6C">
        <w:t>Značenje pojedine datoteke objašnjeno je u nastavku.</w:t>
      </w:r>
    </w:p>
    <w:p w:rsidR="000A7C6C" w:rsidRPr="001E1839" w:rsidRDefault="000A7C6C" w:rsidP="000A7C6C">
      <w:pPr>
        <w:pStyle w:val="Odlomakpopisa"/>
        <w:numPr>
          <w:ilvl w:val="0"/>
          <w:numId w:val="3"/>
        </w:numPr>
        <w:rPr>
          <w:b/>
        </w:rPr>
      </w:pPr>
      <w:r w:rsidRPr="000A7C6C">
        <w:rPr>
          <w:b/>
        </w:rPr>
        <w:t>History.txt</w:t>
      </w:r>
      <w:r w:rsidRPr="000A7C6C">
        <w:t xml:space="preserve"> </w:t>
      </w:r>
      <w:r>
        <w:t>–</w:t>
      </w:r>
      <w:r w:rsidRPr="000A7C6C">
        <w:t xml:space="preserve"> </w:t>
      </w:r>
      <w:r>
        <w:t xml:space="preserve">sadrži </w:t>
      </w:r>
      <w:r w:rsidR="00632468">
        <w:t xml:space="preserve">opis </w:t>
      </w:r>
      <w:r>
        <w:t>svak</w:t>
      </w:r>
      <w:r w:rsidR="00632468">
        <w:t>e</w:t>
      </w:r>
      <w:r>
        <w:t xml:space="preserve"> inačic</w:t>
      </w:r>
      <w:r w:rsidR="00632468">
        <w:t>e</w:t>
      </w:r>
      <w:r>
        <w:t xml:space="preserve"> programa od verzije 1.01c do </w:t>
      </w:r>
      <w:r w:rsidR="00632468">
        <w:t xml:space="preserve">trenutno zadnje inačice uz nabrojene značajke programa koje su u svakoj inačici dodane, maknute te posebno naznačene značajke koje autori programa smatraju da bi korisnicima mogle biti </w:t>
      </w:r>
      <w:r w:rsidR="001E1839">
        <w:t>korisne</w:t>
      </w:r>
    </w:p>
    <w:p w:rsidR="001E1839" w:rsidRPr="009B1726" w:rsidRDefault="001E1839" w:rsidP="000A7C6C">
      <w:pPr>
        <w:pStyle w:val="Odlomakpopisa"/>
        <w:numPr>
          <w:ilvl w:val="0"/>
          <w:numId w:val="3"/>
        </w:numPr>
        <w:rPr>
          <w:b/>
        </w:rPr>
      </w:pPr>
      <w:r>
        <w:rPr>
          <w:b/>
        </w:rPr>
        <w:t>language.ini</w:t>
      </w:r>
      <w:r w:rsidRPr="001E1839">
        <w:t xml:space="preserve"> – sadrži </w:t>
      </w:r>
      <w:r w:rsidR="00A55ED2">
        <w:t>prijevode svih tekstova u programu</w:t>
      </w:r>
      <w:r w:rsidR="00C043D9">
        <w:t xml:space="preserve"> na 29 svjetskih jezika te program omogućuje izbor jednog od ponuđenih jezika. Ovu datoteku je moguće uređivati, iako nije preporučljivo</w:t>
      </w:r>
      <w:r w:rsidR="009D60E8">
        <w:t>.</w:t>
      </w:r>
    </w:p>
    <w:p w:rsidR="009B1726" w:rsidRPr="009F0581" w:rsidRDefault="009B1726" w:rsidP="009B1726">
      <w:pPr>
        <w:pStyle w:val="Odlomakpopisa"/>
        <w:numPr>
          <w:ilvl w:val="0"/>
          <w:numId w:val="3"/>
        </w:numPr>
        <w:rPr>
          <w:b/>
        </w:rPr>
      </w:pPr>
      <w:r w:rsidRPr="009B1726">
        <w:rPr>
          <w:b/>
        </w:rPr>
        <w:t>License</w:t>
      </w:r>
      <w:r>
        <w:rPr>
          <w:b/>
        </w:rPr>
        <w:t xml:space="preserve">.txt </w:t>
      </w:r>
      <w:r>
        <w:t xml:space="preserve">– sadrži opće uvjete </w:t>
      </w:r>
      <w:r w:rsidR="00D721C4">
        <w:t>korištenja pod kojima je program izdan</w:t>
      </w:r>
    </w:p>
    <w:p w:rsidR="009F0581" w:rsidRPr="00773BEC" w:rsidRDefault="009F0581" w:rsidP="009B1726">
      <w:pPr>
        <w:pStyle w:val="Odlomakpopisa"/>
        <w:numPr>
          <w:ilvl w:val="0"/>
          <w:numId w:val="3"/>
        </w:numPr>
        <w:rPr>
          <w:b/>
        </w:rPr>
      </w:pPr>
      <w:r>
        <w:rPr>
          <w:b/>
        </w:rPr>
        <w:t xml:space="preserve">Readme.txt </w:t>
      </w:r>
      <w:r w:rsidR="00431CCF">
        <w:t>–</w:t>
      </w:r>
      <w:r>
        <w:t xml:space="preserve"> </w:t>
      </w:r>
      <w:r w:rsidR="00431CCF">
        <w:t>sadrži kratak opis i verziju programa, upute za njegovo korištenje te na kraju zahvale svim sudionicima na projektu i autorska prava</w:t>
      </w:r>
    </w:p>
    <w:p w:rsidR="00773BEC" w:rsidRPr="00E45784" w:rsidRDefault="00E45784" w:rsidP="009B1726">
      <w:pPr>
        <w:pStyle w:val="Odlomakpopisa"/>
        <w:numPr>
          <w:ilvl w:val="0"/>
          <w:numId w:val="3"/>
        </w:numPr>
        <w:rPr>
          <w:b/>
        </w:rPr>
      </w:pPr>
      <w:r>
        <w:rPr>
          <w:b/>
        </w:rPr>
        <w:t xml:space="preserve">Regshot.exe – </w:t>
      </w:r>
      <w:r w:rsidRPr="00E45784">
        <w:t>izv</w:t>
      </w:r>
      <w:r>
        <w:t>ršna datoteka za pokretanje samog alata</w:t>
      </w:r>
    </w:p>
    <w:p w:rsidR="00E45784" w:rsidRPr="000A7C6C" w:rsidRDefault="00056675" w:rsidP="009B1726">
      <w:pPr>
        <w:pStyle w:val="Odlomakpopisa"/>
        <w:numPr>
          <w:ilvl w:val="0"/>
          <w:numId w:val="3"/>
        </w:numPr>
        <w:rPr>
          <w:b/>
        </w:rPr>
      </w:pPr>
      <w:r>
        <w:rPr>
          <w:b/>
        </w:rPr>
        <w:t>r</w:t>
      </w:r>
      <w:r w:rsidR="00E45784">
        <w:rPr>
          <w:b/>
        </w:rPr>
        <w:t>egshot.ini</w:t>
      </w:r>
      <w:r w:rsidR="001B00D2">
        <w:rPr>
          <w:b/>
        </w:rPr>
        <w:t xml:space="preserve"> – </w:t>
      </w:r>
      <w:r w:rsidR="001B00D2" w:rsidRPr="001B00D2">
        <w:t>sadrži</w:t>
      </w:r>
      <w:r w:rsidR="001B00D2">
        <w:t xml:space="preserve"> konfiguracijske postavke alata koje se spremaju u datoteku kako bi korisnika prilikom ponovnog pokretanja alata dočekale </w:t>
      </w:r>
      <w:r w:rsidR="002F4597">
        <w:t xml:space="preserve">zadnje korištene postavke. Ovu datoteku moguće je uređivati u uređivaču teksta i </w:t>
      </w:r>
      <w:r w:rsidR="0046326D">
        <w:t>učinak tih promjena vidljiv je prilikom sljedećeg pokretanja alata.</w:t>
      </w:r>
    </w:p>
    <w:p w:rsidR="00B2356D" w:rsidRDefault="00B2356D" w:rsidP="00B2356D">
      <w:pPr>
        <w:pStyle w:val="Naslov1"/>
      </w:pPr>
      <w:bookmarkStart w:id="2" w:name="_Toc406538218"/>
      <w:r>
        <w:lastRenderedPageBreak/>
        <w:t>Rad s programom</w:t>
      </w:r>
      <w:bookmarkEnd w:id="2"/>
    </w:p>
    <w:p w:rsidR="00B2356D" w:rsidRDefault="00B2356D" w:rsidP="00B2356D"/>
    <w:p w:rsidR="005531C2" w:rsidRDefault="001978DC" w:rsidP="00B2356D">
      <w:r>
        <w:tab/>
      </w:r>
      <w:r w:rsidR="005531C2">
        <w:t xml:space="preserve">Rad s programom </w:t>
      </w:r>
      <w:r w:rsidR="006003CE">
        <w:t xml:space="preserve">započinje pokretanjem izvršne datoteke </w:t>
      </w:r>
      <w:r w:rsidR="006003CE" w:rsidRPr="001978DC">
        <w:rPr>
          <w:i/>
        </w:rPr>
        <w:t>Regshot.exe</w:t>
      </w:r>
      <w:r w:rsidR="006003CE">
        <w:t xml:space="preserve"> nakon čega se otvara prozor prikazan na slici 3.1. </w:t>
      </w:r>
      <w:r w:rsidR="004D2314">
        <w:t>Na prozoru na slici je također jezik promijenjen na Hrvatski radi primjera na ovom projektu.</w:t>
      </w:r>
      <w:r w:rsidR="004B71CC">
        <w:t xml:space="preserve"> U nastavku su detaljnije objašnjene sve komponente prikazanog prozora, a zatim i primjer njihovog korištenja.</w:t>
      </w:r>
    </w:p>
    <w:p w:rsidR="006238F0" w:rsidRDefault="006238F0" w:rsidP="00B2356D"/>
    <w:p w:rsidR="006003CE" w:rsidRDefault="005531C2" w:rsidP="006003CE">
      <w:pPr>
        <w:keepNext/>
        <w:jc w:val="center"/>
      </w:pPr>
      <w:r>
        <w:rPr>
          <w:noProof/>
          <w:lang w:eastAsia="hr-HR"/>
        </w:rPr>
        <w:drawing>
          <wp:inline distT="0" distB="0" distL="0" distR="0" wp14:anchorId="560D5671" wp14:editId="58BA131A">
            <wp:extent cx="2661273" cy="2804160"/>
            <wp:effectExtent l="0" t="0" r="6350" b="0"/>
            <wp:docPr id="2" name="Slika 2" descr="C:\Users\Mateo\Desktop\Projekt\Regshot\slika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Projekt\Regshot\slika 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9070" cy="2812375"/>
                    </a:xfrm>
                    <a:prstGeom prst="rect">
                      <a:avLst/>
                    </a:prstGeom>
                    <a:noFill/>
                    <a:ln>
                      <a:noFill/>
                    </a:ln>
                  </pic:spPr>
                </pic:pic>
              </a:graphicData>
            </a:graphic>
          </wp:inline>
        </w:drawing>
      </w:r>
    </w:p>
    <w:p w:rsidR="00382140" w:rsidRDefault="006003CE" w:rsidP="006003CE">
      <w:pPr>
        <w:pStyle w:val="Opisslike"/>
        <w:jc w:val="center"/>
        <w:rPr>
          <w:color w:val="auto"/>
        </w:rPr>
      </w:pPr>
      <w:r w:rsidRPr="006003CE">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3</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1</w:t>
      </w:r>
      <w:r w:rsidR="002971E0">
        <w:rPr>
          <w:color w:val="auto"/>
        </w:rPr>
        <w:fldChar w:fldCharType="end"/>
      </w:r>
      <w:r w:rsidRPr="006003CE">
        <w:rPr>
          <w:color w:val="auto"/>
        </w:rPr>
        <w:t xml:space="preserve"> - Osnovni prozor programa Regshot</w:t>
      </w:r>
    </w:p>
    <w:p w:rsidR="00CA4ED7" w:rsidRDefault="00CA4ED7" w:rsidP="001978DC"/>
    <w:p w:rsidR="00CA4ED7" w:rsidRDefault="00B546AE" w:rsidP="001978DC">
      <w:r>
        <w:tab/>
        <w:t>Prva opcija koju Regshot nudi je odabir želimo li rezultat izvođenja programa (usporedbu re</w:t>
      </w:r>
      <w:r w:rsidR="00AC0F74">
        <w:t xml:space="preserve">gistara </w:t>
      </w:r>
      <w:r>
        <w:t xml:space="preserve">dva različita vremenska trenutka) pohraniti u </w:t>
      </w:r>
      <w:r w:rsidRPr="00DA0D11">
        <w:rPr>
          <w:b/>
        </w:rPr>
        <w:t>tekstualnom</w:t>
      </w:r>
      <w:r>
        <w:t xml:space="preserve"> ili </w:t>
      </w:r>
      <w:r w:rsidRPr="00DA0D11">
        <w:rPr>
          <w:b/>
        </w:rPr>
        <w:t>HTML</w:t>
      </w:r>
      <w:r>
        <w:t xml:space="preserve"> formatu. </w:t>
      </w:r>
      <w:r w:rsidR="00DF36D0">
        <w:t xml:space="preserve">Ukoliko je odabran </w:t>
      </w:r>
      <w:r w:rsidR="004C0EBF">
        <w:rPr>
          <w:i/>
        </w:rPr>
        <w:t>tekst</w:t>
      </w:r>
      <w:r w:rsidR="00DF36D0">
        <w:t xml:space="preserve"> format, rezultat izvođenja generirat će običan tekstualni (.</w:t>
      </w:r>
      <w:proofErr w:type="spellStart"/>
      <w:r w:rsidR="00DF36D0">
        <w:t>txt</w:t>
      </w:r>
      <w:proofErr w:type="spellEnd"/>
      <w:r w:rsidR="00DF36D0">
        <w:t>) dokument koji se može otvoriti u bilo kojem</w:t>
      </w:r>
      <w:r w:rsidR="00CF6BCD">
        <w:t xml:space="preserve"> uređivaču teksta</w:t>
      </w:r>
      <w:r w:rsidR="00A82B34">
        <w:t xml:space="preserve"> (</w:t>
      </w:r>
      <w:proofErr w:type="spellStart"/>
      <w:r w:rsidR="00A82B34">
        <w:t>Notepad</w:t>
      </w:r>
      <w:proofErr w:type="spellEnd"/>
      <w:r w:rsidR="00A82B34">
        <w:t xml:space="preserve">, </w:t>
      </w:r>
      <w:proofErr w:type="spellStart"/>
      <w:r w:rsidR="001923D0">
        <w:t>Sublime</w:t>
      </w:r>
      <w:proofErr w:type="spellEnd"/>
      <w:r w:rsidR="00A82B34">
        <w:t>,</w:t>
      </w:r>
      <w:r w:rsidR="00252701">
        <w:t xml:space="preserve"> </w:t>
      </w:r>
      <w:proofErr w:type="spellStart"/>
      <w:r w:rsidR="00252701">
        <w:t>Vim</w:t>
      </w:r>
      <w:proofErr w:type="spellEnd"/>
      <w:r w:rsidR="00252701">
        <w:t>…)</w:t>
      </w:r>
      <w:r w:rsidR="00CF6BCD">
        <w:t xml:space="preserve">, dok će odabirom </w:t>
      </w:r>
      <w:r w:rsidR="00CF6BCD" w:rsidRPr="00CF6BCD">
        <w:rPr>
          <w:i/>
        </w:rPr>
        <w:t>HTML dokument</w:t>
      </w:r>
      <w:r w:rsidR="00CF6BCD">
        <w:rPr>
          <w:i/>
        </w:rPr>
        <w:t xml:space="preserve"> </w:t>
      </w:r>
      <w:r w:rsidR="00CF6BCD">
        <w:t>opcije korisnik kao rezultat izvođenja dobiti web stranicu (.</w:t>
      </w:r>
      <w:proofErr w:type="spellStart"/>
      <w:r w:rsidR="00CF6BCD">
        <w:t>html</w:t>
      </w:r>
      <w:proofErr w:type="spellEnd"/>
      <w:r w:rsidR="00CF6BCD">
        <w:t xml:space="preserve">) koja ima malo ljepši format od tekstualne datoteke i koja se može otvoriti u bilo kojem </w:t>
      </w:r>
      <w:r w:rsidR="00A82B34">
        <w:t xml:space="preserve">web </w:t>
      </w:r>
      <w:r w:rsidR="00CF6BCD">
        <w:t>pregledniku</w:t>
      </w:r>
      <w:r w:rsidR="00A82B34">
        <w:t xml:space="preserve"> (</w:t>
      </w:r>
      <w:proofErr w:type="spellStart"/>
      <w:r w:rsidR="00A82B34">
        <w:t>Mozilla</w:t>
      </w:r>
      <w:proofErr w:type="spellEnd"/>
      <w:r w:rsidR="00A82B34">
        <w:t xml:space="preserve"> </w:t>
      </w:r>
      <w:proofErr w:type="spellStart"/>
      <w:r w:rsidR="00A82B34">
        <w:t>Firefox</w:t>
      </w:r>
      <w:proofErr w:type="spellEnd"/>
      <w:r w:rsidR="00A82B34">
        <w:t xml:space="preserve">, </w:t>
      </w:r>
      <w:proofErr w:type="spellStart"/>
      <w:r w:rsidR="00A82B34">
        <w:t>Google</w:t>
      </w:r>
      <w:proofErr w:type="spellEnd"/>
      <w:r w:rsidR="00A82B34">
        <w:t xml:space="preserve"> </w:t>
      </w:r>
      <w:proofErr w:type="spellStart"/>
      <w:r w:rsidR="00A82B34">
        <w:t>Chrome</w:t>
      </w:r>
      <w:proofErr w:type="spellEnd"/>
      <w:r w:rsidR="00A82B34">
        <w:t>…)</w:t>
      </w:r>
      <w:r w:rsidR="00DA0D11">
        <w:t>.</w:t>
      </w:r>
    </w:p>
    <w:p w:rsidR="00DA0D11" w:rsidRDefault="00DA0D11" w:rsidP="001978DC">
      <w:r>
        <w:tab/>
      </w:r>
      <w:r w:rsidR="00AC0F74">
        <w:t>Sljedeća</w:t>
      </w:r>
      <w:r w:rsidR="00E40E3E">
        <w:t xml:space="preserve"> opcionalna kućica</w:t>
      </w:r>
      <w:r w:rsidR="00AC0F74">
        <w:t xml:space="preserve"> koju Regshot nudi je praćenje datotečnog sustava, točnije </w:t>
      </w:r>
      <w:r w:rsidR="00011C26">
        <w:t xml:space="preserve">određenih direktorija u kojima korisnik očekuje promjene </w:t>
      </w:r>
      <w:r w:rsidR="001A6679">
        <w:t xml:space="preserve">prilikom provođenja neke akcije a računalu. </w:t>
      </w:r>
      <w:r w:rsidR="00E40E3E">
        <w:t>Regshot nudi odabir više direktorija, dovoljno ih je odvojiti znakom točka-zarez.</w:t>
      </w:r>
    </w:p>
    <w:p w:rsidR="00E40E3E" w:rsidRDefault="00E40E3E" w:rsidP="001978DC">
      <w:r>
        <w:tab/>
        <w:t>Sljedeće na redu je tekstualno polje za izbor izlazne putanje, odnosno direktorija gdje će se spremati sve datoteke nastale kao rezultat izvođenja programa.</w:t>
      </w:r>
      <w:r w:rsidR="00834C2B">
        <w:t xml:space="preserve"> Ukoliko ova putanja nije navedena, </w:t>
      </w:r>
      <w:r w:rsidR="005B5D28">
        <w:t>Regsho</w:t>
      </w:r>
      <w:r w:rsidR="00834C2B">
        <w:t xml:space="preserve">t uzima pretpostavljenu Windows putanju </w:t>
      </w:r>
      <w:r w:rsidR="0019577E">
        <w:t xml:space="preserve">za privremene datoteke (npr. </w:t>
      </w:r>
      <w:r w:rsidR="0019577E" w:rsidRPr="0019577E">
        <w:t>C:</w:t>
      </w:r>
      <w:r w:rsidR="0019577E">
        <w:t>\Users\Mateo\AppData\Local\Temp).</w:t>
      </w:r>
    </w:p>
    <w:p w:rsidR="003F4515" w:rsidRDefault="003F4515" w:rsidP="001978DC">
      <w:r>
        <w:lastRenderedPageBreak/>
        <w:tab/>
        <w:t xml:space="preserve">Nakon toga, postoji okvir za </w:t>
      </w:r>
      <w:r w:rsidR="00E966C7">
        <w:t xml:space="preserve">opcionalni </w:t>
      </w:r>
      <w:r>
        <w:t xml:space="preserve">unos komentara u log. </w:t>
      </w:r>
      <w:r w:rsidR="00C00BD2">
        <w:t>Komentar, za razliku od ostalih dijelova Regshot programa, ne utječe na izvođenje samog programa već se samo ispisuje</w:t>
      </w:r>
      <w:r w:rsidR="00E966C7">
        <w:t xml:space="preserve"> napisani</w:t>
      </w:r>
      <w:r w:rsidR="00C00BD2">
        <w:t xml:space="preserve"> </w:t>
      </w:r>
      <w:r w:rsidR="00730F81">
        <w:t xml:space="preserve">komentar u konačnu izlaznu datoteku kao pomoć korisniku </w:t>
      </w:r>
      <w:r w:rsidR="00587139">
        <w:t xml:space="preserve">radi lakšeg praćenja </w:t>
      </w:r>
      <w:r w:rsidR="00730F81">
        <w:t>zbog čega j</w:t>
      </w:r>
      <w:r w:rsidR="006E7222">
        <w:t xml:space="preserve">e pokrenuo izvođenje programa, </w:t>
      </w:r>
      <w:r w:rsidR="00730F81">
        <w:t>u kojim okolnostima</w:t>
      </w:r>
      <w:r w:rsidR="006E7222">
        <w:t xml:space="preserve"> i s kojim ciljem</w:t>
      </w:r>
      <w:r w:rsidR="00730F81">
        <w:t xml:space="preserve">. </w:t>
      </w:r>
    </w:p>
    <w:p w:rsidR="00BC58A5" w:rsidRDefault="00A32EAF" w:rsidP="001978DC">
      <w:r>
        <w:tab/>
      </w:r>
      <w:r w:rsidR="00BC58A5">
        <w:t xml:space="preserve">Glavna Regshotova funkcionalnost ostvaruje se najprije pritiskom na gumb </w:t>
      </w:r>
      <w:r w:rsidR="00BC58A5">
        <w:rPr>
          <w:i/>
        </w:rPr>
        <w:t>Prvi snimak</w:t>
      </w:r>
      <w:r w:rsidR="00BC58A5">
        <w:t xml:space="preserve">, što nudi tri opcije: </w:t>
      </w:r>
    </w:p>
    <w:p w:rsidR="00E41296" w:rsidRDefault="00E41296" w:rsidP="00E41296">
      <w:pPr>
        <w:pStyle w:val="Odlomakpopisa"/>
        <w:numPr>
          <w:ilvl w:val="0"/>
          <w:numId w:val="5"/>
        </w:numPr>
      </w:pPr>
      <w:r>
        <w:t>Snimiti prvi snimak i sačuvati ga u memo</w:t>
      </w:r>
      <w:r w:rsidR="00D03041">
        <w:t xml:space="preserve">riji kako bi ga se kasnije </w:t>
      </w:r>
      <w:r w:rsidR="00237A7D">
        <w:t xml:space="preserve">u radu </w:t>
      </w:r>
      <w:r w:rsidR="00D03041">
        <w:t>mogao</w:t>
      </w:r>
      <w:r>
        <w:t xml:space="preserve"> usporediti s drugim snimkom</w:t>
      </w:r>
    </w:p>
    <w:p w:rsidR="00E41296" w:rsidRDefault="00E41296" w:rsidP="00E41296">
      <w:pPr>
        <w:pStyle w:val="Odlomakpopisa"/>
        <w:numPr>
          <w:ilvl w:val="0"/>
          <w:numId w:val="5"/>
        </w:numPr>
      </w:pPr>
      <w:r>
        <w:t>Snimiti prvi snimak, te ga osim u memoriju spremiti na disk radi moguće upotrebe u nekom kasnijem trenutku čak i nakon zatvaranja programa</w:t>
      </w:r>
    </w:p>
    <w:p w:rsidR="00ED7E89" w:rsidRDefault="00E41296" w:rsidP="00ED7E89">
      <w:pPr>
        <w:pStyle w:val="Odlomakpopisa"/>
        <w:numPr>
          <w:ilvl w:val="0"/>
          <w:numId w:val="5"/>
        </w:numPr>
      </w:pPr>
      <w:r>
        <w:t xml:space="preserve">Učitavanje prethodno </w:t>
      </w:r>
      <w:r w:rsidR="00662676">
        <w:t>spremljenog snimka svih registara računala</w:t>
      </w:r>
      <w:r w:rsidR="00C73C12">
        <w:t>, datoteka se učitava s diska</w:t>
      </w:r>
    </w:p>
    <w:p w:rsidR="00ED7E89" w:rsidRDefault="00ED7E89" w:rsidP="00ED7E89">
      <w:pPr>
        <w:pStyle w:val="Odlomakpopisa"/>
        <w:ind w:left="708"/>
      </w:pPr>
    </w:p>
    <w:p w:rsidR="00ED7E89" w:rsidRDefault="001459FD" w:rsidP="00ED7E89">
      <w:pPr>
        <w:keepNext/>
        <w:jc w:val="center"/>
      </w:pPr>
      <w:r>
        <w:rPr>
          <w:noProof/>
          <w:lang w:eastAsia="hr-HR"/>
        </w:rPr>
        <w:drawing>
          <wp:inline distT="0" distB="0" distL="0" distR="0">
            <wp:extent cx="5643952" cy="2474258"/>
            <wp:effectExtent l="0" t="0" r="0" b="2540"/>
            <wp:docPr id="9" name="Slika 9" descr="C:\Users\Mateo\Desktop\Projekt\Regshot\slika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o\Desktop\Projekt\Regshot\slika 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3869" cy="2474222"/>
                    </a:xfrm>
                    <a:prstGeom prst="rect">
                      <a:avLst/>
                    </a:prstGeom>
                    <a:noFill/>
                    <a:ln>
                      <a:noFill/>
                    </a:ln>
                  </pic:spPr>
                </pic:pic>
              </a:graphicData>
            </a:graphic>
          </wp:inline>
        </w:drawing>
      </w:r>
    </w:p>
    <w:p w:rsidR="00A32EAF" w:rsidRPr="00ED7E89" w:rsidRDefault="00ED7E89" w:rsidP="00ED7E89">
      <w:pPr>
        <w:pStyle w:val="Opisslike"/>
        <w:jc w:val="center"/>
        <w:rPr>
          <w:color w:val="auto"/>
        </w:rPr>
      </w:pPr>
      <w:r w:rsidRPr="00ED7E89">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3</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2</w:t>
      </w:r>
      <w:r w:rsidR="002971E0">
        <w:rPr>
          <w:color w:val="auto"/>
        </w:rPr>
        <w:fldChar w:fldCharType="end"/>
      </w:r>
      <w:r w:rsidRPr="00ED7E89">
        <w:rPr>
          <w:color w:val="auto"/>
        </w:rPr>
        <w:t xml:space="preserve"> - </w:t>
      </w:r>
      <w:r w:rsidR="002E48A0">
        <w:rPr>
          <w:color w:val="auto"/>
        </w:rPr>
        <w:t>Izvođenje</w:t>
      </w:r>
      <w:r w:rsidRPr="00ED7E89">
        <w:rPr>
          <w:color w:val="auto"/>
        </w:rPr>
        <w:t xml:space="preserve"> prvog snimka</w:t>
      </w:r>
    </w:p>
    <w:p w:rsidR="00BC58A5" w:rsidRDefault="00E966C7" w:rsidP="001978DC">
      <w:r>
        <w:tab/>
      </w:r>
    </w:p>
    <w:p w:rsidR="00E966C7" w:rsidRDefault="00E966C7" w:rsidP="001978DC">
      <w:r>
        <w:tab/>
        <w:t xml:space="preserve">Nakon prvog snimka od korisnika se očekuje da napravi radnju za koju sumnja da prilikom svog izvršavanja na bilo koji način mijenja registre računala koje ne bi smjela. To može biti instalacija novog programa, </w:t>
      </w:r>
      <w:r w:rsidR="000C7C3A">
        <w:t>pokretanje</w:t>
      </w:r>
      <w:r w:rsidR="00AD426D">
        <w:t xml:space="preserve"> određenog</w:t>
      </w:r>
      <w:r>
        <w:t xml:space="preserve"> programa, otvaranje određenih tipova datoteka, promjena postavki računala i niz drugih.</w:t>
      </w:r>
    </w:p>
    <w:p w:rsidR="00E966C7" w:rsidRDefault="00E966C7" w:rsidP="001978DC">
      <w:r>
        <w:tab/>
      </w:r>
      <w:r w:rsidR="00EC4128">
        <w:t xml:space="preserve">Na slici 3.3 je vidljivo stanje programa nakon prvog snimka. </w:t>
      </w:r>
      <w:r w:rsidR="00844C7E">
        <w:t xml:space="preserve">Program više ne dozvoljava odabir </w:t>
      </w:r>
      <w:r w:rsidR="005C1993">
        <w:t xml:space="preserve">gumba </w:t>
      </w:r>
      <w:r w:rsidR="00844C7E">
        <w:t xml:space="preserve">prvog snimka već dozvoljava samo snimanje drugog snimka te brisanje trenutnog stanja. Osim toga, program ispisuje </w:t>
      </w:r>
      <w:r w:rsidR="005C1993">
        <w:t xml:space="preserve">koliko je vremena bilo potrebno za </w:t>
      </w:r>
      <w:r w:rsidR="003C6544">
        <w:t xml:space="preserve">prvo snimanje </w:t>
      </w:r>
      <w:r w:rsidR="005C1993">
        <w:t xml:space="preserve">svih registara, te koliki je broj registarskih ključeva pritom </w:t>
      </w:r>
      <w:r w:rsidR="00F806DF">
        <w:t xml:space="preserve">spremljen. </w:t>
      </w:r>
      <w:r w:rsidR="00604CFC">
        <w:t xml:space="preserve">Iz ovih podataka se vidi da Regshot obavlja posao koji se ne može obaviti </w:t>
      </w:r>
      <w:r w:rsidR="001E1548">
        <w:t>trenutno već se obavlja duži niz sekundi</w:t>
      </w:r>
      <w:r w:rsidR="00604CFC">
        <w:t xml:space="preserve"> s obzirom da registarskih ključeva ima vrlo velik broj i da pored toga program mora posjetiti velik broj datoteka</w:t>
      </w:r>
      <w:r w:rsidR="00864777">
        <w:t>.</w:t>
      </w:r>
    </w:p>
    <w:p w:rsidR="001B5C92" w:rsidRPr="001459FD" w:rsidRDefault="001B5C92" w:rsidP="001978DC">
      <w:r>
        <w:tab/>
      </w:r>
      <w:r w:rsidR="001B3A79">
        <w:t xml:space="preserve">Sljedeći korak u analizi stanja registara je nakon obavljene kritične akcije na računalu, pritisnuti na Regshotu gumb </w:t>
      </w:r>
      <w:r w:rsidR="008C60E1" w:rsidRPr="008C60E1">
        <w:rPr>
          <w:i/>
        </w:rPr>
        <w:t>Drugi snimak</w:t>
      </w:r>
      <w:r w:rsidR="002E48A0">
        <w:rPr>
          <w:i/>
        </w:rPr>
        <w:t xml:space="preserve"> </w:t>
      </w:r>
      <w:r w:rsidR="002E48A0">
        <w:t>(slika 3.3.)</w:t>
      </w:r>
      <w:r w:rsidR="001459FD">
        <w:rPr>
          <w:i/>
        </w:rPr>
        <w:t xml:space="preserve"> </w:t>
      </w:r>
      <w:r w:rsidR="001459FD">
        <w:t xml:space="preserve">što će pokrenuti istu akciju kao i kod </w:t>
      </w:r>
      <w:r w:rsidR="00B744C0">
        <w:t xml:space="preserve">odabira </w:t>
      </w:r>
      <w:r w:rsidR="001459FD">
        <w:t>prvog snimka</w:t>
      </w:r>
      <w:r w:rsidR="00AD3537">
        <w:t xml:space="preserve"> uz iste opcije: snimanje </w:t>
      </w:r>
      <w:r w:rsidR="004A7CD1">
        <w:t xml:space="preserve">kompletnog novog stanja u radnu memoriju, snimanje stanja </w:t>
      </w:r>
      <w:r w:rsidR="004A7CD1">
        <w:lastRenderedPageBreak/>
        <w:t>registara u memoriju uz dodatno spremanje na disk za kasnije učitavanje te</w:t>
      </w:r>
      <w:r w:rsidR="009B7ECC">
        <w:t xml:space="preserve"> zadnja opcija</w:t>
      </w:r>
      <w:r w:rsidR="005423EA">
        <w:t xml:space="preserve"> </w:t>
      </w:r>
      <w:r w:rsidR="004A7CD1">
        <w:t>učitavanje prethodnog stanja registara iz datoteke spremljene na disku.</w:t>
      </w:r>
      <w:r w:rsidR="005423EA">
        <w:t xml:space="preserve"> </w:t>
      </w:r>
    </w:p>
    <w:p w:rsidR="00E966C7" w:rsidRDefault="00E966C7" w:rsidP="001978DC"/>
    <w:p w:rsidR="002E48A0" w:rsidRDefault="001459FD" w:rsidP="002E48A0">
      <w:pPr>
        <w:keepNext/>
        <w:jc w:val="center"/>
      </w:pPr>
      <w:r>
        <w:rPr>
          <w:noProof/>
          <w:lang w:eastAsia="hr-HR"/>
        </w:rPr>
        <w:drawing>
          <wp:inline distT="0" distB="0" distL="0" distR="0" wp14:anchorId="1719647C" wp14:editId="4430A61D">
            <wp:extent cx="2076844" cy="2187388"/>
            <wp:effectExtent l="0" t="0" r="0" b="3810"/>
            <wp:docPr id="10" name="Slika 10" descr="C:\Users\Mateo\Desktop\Projekt\Regshot\slik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o\Desktop\Projekt\Regshot\slika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867" cy="2187412"/>
                    </a:xfrm>
                    <a:prstGeom prst="rect">
                      <a:avLst/>
                    </a:prstGeom>
                    <a:noFill/>
                    <a:ln>
                      <a:noFill/>
                    </a:ln>
                  </pic:spPr>
                </pic:pic>
              </a:graphicData>
            </a:graphic>
          </wp:inline>
        </w:drawing>
      </w:r>
    </w:p>
    <w:p w:rsidR="0019577E" w:rsidRDefault="002E48A0" w:rsidP="002E48A0">
      <w:pPr>
        <w:pStyle w:val="Opisslike"/>
        <w:jc w:val="center"/>
        <w:rPr>
          <w:color w:val="auto"/>
        </w:rPr>
      </w:pPr>
      <w:r w:rsidRPr="002E48A0">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3</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3</w:t>
      </w:r>
      <w:r w:rsidR="002971E0">
        <w:rPr>
          <w:color w:val="auto"/>
        </w:rPr>
        <w:fldChar w:fldCharType="end"/>
      </w:r>
      <w:r w:rsidRPr="002E48A0">
        <w:rPr>
          <w:color w:val="auto"/>
        </w:rPr>
        <w:t xml:space="preserve"> - Izvođenje drugog snimka</w:t>
      </w:r>
    </w:p>
    <w:p w:rsidR="00492E31" w:rsidRDefault="00492E31" w:rsidP="00492E31"/>
    <w:p w:rsidR="00AE2A50" w:rsidRDefault="00081482" w:rsidP="00492E31">
      <w:r>
        <w:tab/>
        <w:t xml:space="preserve">Nakon akcije učitavanja drugog snimka u </w:t>
      </w:r>
      <w:r w:rsidR="00EF1AB7">
        <w:t>memoriju, koje također traje</w:t>
      </w:r>
      <w:r>
        <w:t xml:space="preserve"> nekoliko sekundi, korisnik ima opciju </w:t>
      </w:r>
      <w:r w:rsidR="001F7159">
        <w:t xml:space="preserve">pokrenuti usporedbu prvog i drugog snimka i spremanje izlaznih rezultata u </w:t>
      </w:r>
      <w:r w:rsidR="009129D2">
        <w:t>tekstualnu ili HTML datoteku</w:t>
      </w:r>
      <w:r w:rsidR="00AE2A50">
        <w:t xml:space="preserve"> klikom na gumb </w:t>
      </w:r>
      <w:r w:rsidR="00AE2A50">
        <w:rPr>
          <w:i/>
        </w:rPr>
        <w:t>Usporedi</w:t>
      </w:r>
      <w:r w:rsidR="00AE2A50">
        <w:t xml:space="preserve"> nakon čijeg izvođenja se izlazna datoteka sprema </w:t>
      </w:r>
      <w:r w:rsidR="00FC3F9C">
        <w:t xml:space="preserve">u odabrani izlazni direktorij </w:t>
      </w:r>
      <w:r w:rsidR="00AE2A50">
        <w:t>i automatski otvara</w:t>
      </w:r>
      <w:r w:rsidR="009129D2">
        <w:t>.</w:t>
      </w:r>
      <w:r w:rsidR="006E5A43">
        <w:t xml:space="preserve"> </w:t>
      </w:r>
    </w:p>
    <w:p w:rsidR="00081482" w:rsidRDefault="00AE2A50" w:rsidP="00492E31">
      <w:r>
        <w:tab/>
      </w:r>
      <w:r w:rsidR="001F7159">
        <w:t xml:space="preserve"> </w:t>
      </w:r>
      <w:r w:rsidR="00E915C6">
        <w:t>Radi ilustracije rada s programom</w:t>
      </w:r>
      <w:r w:rsidR="00AE32BC">
        <w:t xml:space="preserve">, odabran je jedan jednostavan primjer i na slikama </w:t>
      </w:r>
      <w:r w:rsidR="00D03041">
        <w:t>3.4.</w:t>
      </w:r>
      <w:r w:rsidR="00654A1F">
        <w:t xml:space="preserve"> i 3.5</w:t>
      </w:r>
      <w:r w:rsidR="00D03041">
        <w:t xml:space="preserve"> je prikazan rezultat </w:t>
      </w:r>
      <w:r w:rsidR="0024722E">
        <w:t>izvođenja programa</w:t>
      </w:r>
      <w:r w:rsidR="006B64F8">
        <w:t xml:space="preserve">. </w:t>
      </w:r>
      <w:r w:rsidR="00D2330C">
        <w:t xml:space="preserve">Za demonstraciju rada programa Regshot kao kritična akcija sustava uzeta je akcija promjene osjetljivosti miša u </w:t>
      </w:r>
      <w:r w:rsidR="008122DC">
        <w:t xml:space="preserve">upravljačkoj ploči. </w:t>
      </w:r>
      <w:r w:rsidR="009A3997">
        <w:t xml:space="preserve">Na slici 3.4 su prikazani svi bitni koraci s kojima se do rezultata došlo. </w:t>
      </w:r>
      <w:r w:rsidR="008122DC">
        <w:t xml:space="preserve">S obzirom da su postavke miša i tipkovnice jedna od stvari koje se pamte u registrima računala, ispis vidljiv </w:t>
      </w:r>
      <w:r w:rsidR="00624660">
        <w:t xml:space="preserve">u tekstualnoj datoteci </w:t>
      </w:r>
      <w:r w:rsidR="008122DC">
        <w:t>na slici 3.</w:t>
      </w:r>
      <w:r w:rsidR="000C609E">
        <w:t>5</w:t>
      </w:r>
      <w:r w:rsidR="008122DC">
        <w:t xml:space="preserve"> upravo </w:t>
      </w:r>
      <w:r w:rsidR="000C609E">
        <w:t xml:space="preserve">pokazuje </w:t>
      </w:r>
      <w:r w:rsidR="008122DC">
        <w:t>očekivano ponašanje</w:t>
      </w:r>
      <w:r w:rsidR="00C60879">
        <w:t xml:space="preserve"> gdje se vidi kako </w:t>
      </w:r>
      <w:r w:rsidR="006004C4">
        <w:t xml:space="preserve">je </w:t>
      </w:r>
      <w:r w:rsidR="00C60879">
        <w:t>Regshot prilikom svog rad</w:t>
      </w:r>
      <w:r w:rsidR="00032AA7">
        <w:t>a</w:t>
      </w:r>
      <w:r w:rsidR="00C60879">
        <w:t xml:space="preserve"> </w:t>
      </w:r>
      <w:r w:rsidR="003A4C0F">
        <w:t xml:space="preserve">zabilježio </w:t>
      </w:r>
      <w:r w:rsidR="006004C4">
        <w:t>promjenu osjetljivosti miša.</w:t>
      </w:r>
    </w:p>
    <w:p w:rsidR="00991DDC" w:rsidRDefault="00991DDC" w:rsidP="00492E31"/>
    <w:p w:rsidR="00991DDC" w:rsidRDefault="00991DDC" w:rsidP="00991DDC">
      <w:pPr>
        <w:keepNext/>
        <w:jc w:val="center"/>
      </w:pPr>
      <w:r>
        <w:rPr>
          <w:noProof/>
          <w:lang w:eastAsia="hr-HR"/>
        </w:rPr>
        <w:drawing>
          <wp:inline distT="0" distB="0" distL="0" distR="0" wp14:anchorId="08085E61" wp14:editId="44196BDB">
            <wp:extent cx="6052260" cy="1557709"/>
            <wp:effectExtent l="0" t="0" r="5715" b="4445"/>
            <wp:docPr id="5" name="Slika 5" descr="C:\Users\Mateo\Desktop\Projekt\Regshot\slika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o\Desktop\Projekt\Regshot\slika 3.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1984" cy="1557638"/>
                    </a:xfrm>
                    <a:prstGeom prst="rect">
                      <a:avLst/>
                    </a:prstGeom>
                    <a:noFill/>
                    <a:ln>
                      <a:noFill/>
                    </a:ln>
                  </pic:spPr>
                </pic:pic>
              </a:graphicData>
            </a:graphic>
          </wp:inline>
        </w:drawing>
      </w:r>
    </w:p>
    <w:p w:rsidR="00112BEC" w:rsidRPr="00991DDC" w:rsidRDefault="00991DDC" w:rsidP="00991DDC">
      <w:pPr>
        <w:pStyle w:val="Opisslike"/>
        <w:jc w:val="center"/>
        <w:rPr>
          <w:color w:val="auto"/>
        </w:rPr>
      </w:pPr>
      <w:r w:rsidRPr="00991DDC">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3</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4</w:t>
      </w:r>
      <w:r w:rsidR="002971E0">
        <w:rPr>
          <w:color w:val="auto"/>
        </w:rPr>
        <w:fldChar w:fldCharType="end"/>
      </w:r>
      <w:r w:rsidRPr="00991DDC">
        <w:rPr>
          <w:color w:val="auto"/>
        </w:rPr>
        <w:t xml:space="preserve"> - Praćenje promjene osjetljivosti miša programom Regshot</w:t>
      </w:r>
    </w:p>
    <w:p w:rsidR="00EA2B96" w:rsidRDefault="00EA2B96" w:rsidP="00492E31"/>
    <w:p w:rsidR="00991DDC" w:rsidRDefault="00991DDC" w:rsidP="00991DDC">
      <w:pPr>
        <w:keepNext/>
        <w:jc w:val="center"/>
      </w:pPr>
      <w:r>
        <w:rPr>
          <w:noProof/>
          <w:lang w:eastAsia="hr-HR"/>
        </w:rPr>
        <w:lastRenderedPageBreak/>
        <w:drawing>
          <wp:inline distT="0" distB="0" distL="0" distR="0" wp14:anchorId="0DE6B18F" wp14:editId="6636862D">
            <wp:extent cx="5746115" cy="3612515"/>
            <wp:effectExtent l="0" t="0" r="6985" b="6985"/>
            <wp:docPr id="6" name="Slika 6" descr="C:\Users\Mateo\Desktop\Projekt\Regshot\slika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o\Desktop\Projekt\Regshot\slika 3.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6115" cy="3612515"/>
                    </a:xfrm>
                    <a:prstGeom prst="rect">
                      <a:avLst/>
                    </a:prstGeom>
                    <a:noFill/>
                    <a:ln>
                      <a:noFill/>
                    </a:ln>
                  </pic:spPr>
                </pic:pic>
              </a:graphicData>
            </a:graphic>
          </wp:inline>
        </w:drawing>
      </w:r>
    </w:p>
    <w:p w:rsidR="00492E31" w:rsidRPr="00991DDC" w:rsidRDefault="00991DDC" w:rsidP="00991DDC">
      <w:pPr>
        <w:pStyle w:val="Opisslike"/>
        <w:jc w:val="center"/>
        <w:rPr>
          <w:color w:val="auto"/>
        </w:rPr>
      </w:pPr>
      <w:r w:rsidRPr="00991DDC">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3</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5</w:t>
      </w:r>
      <w:r w:rsidR="002971E0">
        <w:rPr>
          <w:color w:val="auto"/>
        </w:rPr>
        <w:fldChar w:fldCharType="end"/>
      </w:r>
      <w:r w:rsidRPr="00991DDC">
        <w:rPr>
          <w:color w:val="auto"/>
        </w:rPr>
        <w:t xml:space="preserve"> </w:t>
      </w:r>
      <w:r w:rsidR="0001235B">
        <w:rPr>
          <w:color w:val="auto"/>
        </w:rPr>
        <w:t>–</w:t>
      </w:r>
      <w:r w:rsidRPr="00991DDC">
        <w:rPr>
          <w:color w:val="auto"/>
        </w:rPr>
        <w:t xml:space="preserve"> Primj</w:t>
      </w:r>
      <w:r w:rsidR="0001235B">
        <w:rPr>
          <w:color w:val="auto"/>
        </w:rPr>
        <w:t xml:space="preserve">er tekstualne izlazne </w:t>
      </w:r>
      <w:r w:rsidRPr="00991DDC">
        <w:rPr>
          <w:color w:val="auto"/>
        </w:rPr>
        <w:t>datoteke</w:t>
      </w:r>
    </w:p>
    <w:p w:rsidR="00B2356D" w:rsidRDefault="001B3A79" w:rsidP="00B2356D">
      <w:pPr>
        <w:pStyle w:val="Naslov1"/>
      </w:pPr>
      <w:bookmarkStart w:id="3" w:name="_Toc406538219"/>
      <w:r>
        <w:lastRenderedPageBreak/>
        <w:t>Reg</w:t>
      </w:r>
      <w:r w:rsidR="00B2356D">
        <w:t>s</w:t>
      </w:r>
      <w:r>
        <w:t>ho</w:t>
      </w:r>
      <w:r w:rsidR="00B2356D">
        <w:t>t u primjeni analize zloćudnih program</w:t>
      </w:r>
      <w:r w:rsidR="00282C2F">
        <w:t>a</w:t>
      </w:r>
      <w:bookmarkEnd w:id="3"/>
    </w:p>
    <w:p w:rsidR="00B2356D" w:rsidRDefault="00B2356D" w:rsidP="00B2356D"/>
    <w:p w:rsidR="00DA639D" w:rsidRDefault="00DA639D" w:rsidP="00B2356D">
      <w:r>
        <w:tab/>
      </w:r>
      <w:r w:rsidR="000D5306">
        <w:t xml:space="preserve">Regshot je vrlo jednostavan program i ima jednu </w:t>
      </w:r>
      <w:r w:rsidR="00304E87">
        <w:t>jednostavnu i vrlo jasno definiranu zadaću: usporedbu</w:t>
      </w:r>
      <w:r w:rsidR="00CB4844">
        <w:t xml:space="preserve"> svih</w:t>
      </w:r>
      <w:r w:rsidR="00304E87">
        <w:t xml:space="preserve"> registara računala u dva vremenski odvojena trenutka. </w:t>
      </w:r>
      <w:r w:rsidR="00A75F21">
        <w:t xml:space="preserve">Upravo zbog toga to je jedan od alata koji računalni i programski inženjeri koriste u procesu analize </w:t>
      </w:r>
      <w:r w:rsidR="00A75F21" w:rsidRPr="00A75F21">
        <w:rPr>
          <w:b/>
        </w:rPr>
        <w:t>zloćudnih programa</w:t>
      </w:r>
      <w:r w:rsidR="00A75F21">
        <w:t>. Pod pojmom zloćudni softver podrazumijeva se svaki računalni program koji ima za cilj oštećenje programa i podataka koji se nalaze na sustavu</w:t>
      </w:r>
      <w:r w:rsidR="00E103F4">
        <w:t xml:space="preserve">, širenje na druga računala, krađa podataka, </w:t>
      </w:r>
      <w:r w:rsidR="00662A05">
        <w:t>prikazivanje reklamnih poruka i ostalih radnji za koje korisnik ne zna i na koje korisnik nije pristao.</w:t>
      </w:r>
    </w:p>
    <w:p w:rsidR="0054594A" w:rsidRDefault="00662A05" w:rsidP="00B2356D">
      <w:r>
        <w:tab/>
      </w:r>
      <w:r w:rsidR="00B330E9">
        <w:t xml:space="preserve">U svrhu demonstracije rada Regshota u </w:t>
      </w:r>
      <w:r w:rsidR="00CB4844">
        <w:t xml:space="preserve">okruženju analize zloćudnih programa </w:t>
      </w:r>
      <w:r w:rsidR="00EA023C">
        <w:t xml:space="preserve">nažalost nije bilo moguće zaraziti neko računalo stvarnim zloćudnim softverom i pogledati što se koristeći Regshot može uočiti. </w:t>
      </w:r>
      <w:r w:rsidR="005B6103">
        <w:t>U tu svrhu, napisan je jednostavan program u programskom jeziku Java</w:t>
      </w:r>
      <w:r w:rsidR="008809DA">
        <w:t xml:space="preserve"> koji </w:t>
      </w:r>
      <w:r w:rsidR="00D0109D">
        <w:t xml:space="preserve">je demonstracija rada jednog </w:t>
      </w:r>
      <w:r w:rsidR="00D0109D" w:rsidRPr="00D0109D">
        <w:rPr>
          <w:b/>
        </w:rPr>
        <w:t>trojanskog konja</w:t>
      </w:r>
      <w:r w:rsidR="00D0109D" w:rsidRPr="00D0109D">
        <w:t>.</w:t>
      </w:r>
      <w:r w:rsidR="00D0109D">
        <w:t xml:space="preserve">  </w:t>
      </w:r>
      <w:r w:rsidR="00D0109D" w:rsidRPr="00D0109D">
        <w:t xml:space="preserve">Trojanski konj je maliciozni program koji se predstavlja kao neki posve drugi program koji radi nešto korisno ili zanimljivo (npr. računalna </w:t>
      </w:r>
      <w:r w:rsidR="00F2594A">
        <w:t xml:space="preserve">igra), dok zapravo osim predstavljene funkcionalnosti u pozadini </w:t>
      </w:r>
      <w:r w:rsidR="00436F45">
        <w:t xml:space="preserve">radi </w:t>
      </w:r>
      <w:r w:rsidR="00D34F8E">
        <w:t>neku štetnu radnju, a to može biti i zauzimanje velike količine memorije kako bi korisniku usporio rad na računalu.</w:t>
      </w:r>
    </w:p>
    <w:p w:rsidR="001320B0" w:rsidRDefault="00EA241B" w:rsidP="00B2356D">
      <w:r>
        <w:tab/>
      </w:r>
      <w:r w:rsidR="004B5F2B">
        <w:t xml:space="preserve">Programski kod </w:t>
      </w:r>
      <w:r w:rsidR="00671435">
        <w:t xml:space="preserve">u Javi </w:t>
      </w:r>
      <w:r w:rsidR="004B5F2B">
        <w:t xml:space="preserve">koji je moguće vidjeti </w:t>
      </w:r>
      <w:r w:rsidR="00671435">
        <w:t>u nastavku ima vrlo jednostavnu funkcionalnost: kao argumente</w:t>
      </w:r>
      <w:r w:rsidR="003D120F">
        <w:t xml:space="preserve"> komandne linije prima</w:t>
      </w:r>
      <w:r w:rsidR="00671435">
        <w:t xml:space="preserve"> putanje do dviju datoteka </w:t>
      </w:r>
      <w:r w:rsidR="00D136BC">
        <w:t>te</w:t>
      </w:r>
      <w:r w:rsidR="00CE29D5">
        <w:t xml:space="preserve"> datoteku</w:t>
      </w:r>
      <w:r w:rsidR="00D136BC">
        <w:t xml:space="preserve"> </w:t>
      </w:r>
      <w:r w:rsidR="00671435">
        <w:t>dobivenu</w:t>
      </w:r>
      <w:r w:rsidR="00D136BC">
        <w:t xml:space="preserve"> kao prvi argument</w:t>
      </w:r>
      <w:r w:rsidR="00671435">
        <w:t xml:space="preserve"> kopira na putanju predanu kao drugi argument.</w:t>
      </w:r>
      <w:r w:rsidR="003D120F">
        <w:t xml:space="preserve"> </w:t>
      </w:r>
      <w:r w:rsidR="00416B4A">
        <w:t xml:space="preserve">Ono što korisniku nije vidljivo, a iz koda je jasno vidljivo, je da </w:t>
      </w:r>
      <w:r w:rsidR="001320B0">
        <w:t xml:space="preserve">metoda </w:t>
      </w:r>
      <w:r w:rsidR="001320B0">
        <w:rPr>
          <w:b/>
          <w:i/>
        </w:rPr>
        <w:t>kopiraj</w:t>
      </w:r>
      <w:r w:rsidR="001320B0">
        <w:rPr>
          <w:b/>
        </w:rPr>
        <w:t xml:space="preserve"> </w:t>
      </w:r>
      <w:r w:rsidR="001320B0">
        <w:t xml:space="preserve">koja obavlja kopiranje </w:t>
      </w:r>
      <w:r w:rsidR="002D1073">
        <w:t xml:space="preserve">ne radi samo ono za što je zadužena. </w:t>
      </w:r>
      <w:r w:rsidR="00E44328">
        <w:t xml:space="preserve">U toj metodi </w:t>
      </w:r>
      <w:r w:rsidR="002973B8">
        <w:t>se nalazi poziv sljedeće naredbe:</w:t>
      </w:r>
    </w:p>
    <w:p w:rsidR="0063027B" w:rsidRDefault="0063027B" w:rsidP="00B2356D"/>
    <w:p w:rsidR="00B94249" w:rsidRDefault="0064223D" w:rsidP="00B2356D">
      <w:r>
        <w:rPr>
          <w:noProof/>
          <w:lang w:eastAsia="hr-HR"/>
        </w:rPr>
        <mc:AlternateContent>
          <mc:Choice Requires="wps">
            <w:drawing>
              <wp:anchor distT="0" distB="0" distL="114300" distR="114300" simplePos="0" relativeHeight="251663360" behindDoc="0" locked="0" layoutInCell="1" allowOverlap="1" wp14:anchorId="4C0A3507" wp14:editId="3EA1212A">
                <wp:simplePos x="0" y="0"/>
                <wp:positionH relativeFrom="column">
                  <wp:posOffset>-386715</wp:posOffset>
                </wp:positionH>
                <wp:positionV relativeFrom="paragraph">
                  <wp:posOffset>352425</wp:posOffset>
                </wp:positionV>
                <wp:extent cx="6506210" cy="635"/>
                <wp:effectExtent l="0" t="0" r="0" b="0"/>
                <wp:wrapNone/>
                <wp:docPr id="8" name="Tekstni okvir 8"/>
                <wp:cNvGraphicFramePr/>
                <a:graphic xmlns:a="http://schemas.openxmlformats.org/drawingml/2006/main">
                  <a:graphicData uri="http://schemas.microsoft.com/office/word/2010/wordprocessingShape">
                    <wps:wsp>
                      <wps:cNvSpPr txBox="1"/>
                      <wps:spPr>
                        <a:xfrm>
                          <a:off x="0" y="0"/>
                          <a:ext cx="6506210" cy="635"/>
                        </a:xfrm>
                        <a:prstGeom prst="rect">
                          <a:avLst/>
                        </a:prstGeom>
                        <a:solidFill>
                          <a:prstClr val="white"/>
                        </a:solidFill>
                        <a:ln>
                          <a:noFill/>
                        </a:ln>
                        <a:effectLst/>
                      </wps:spPr>
                      <wps:txbx>
                        <w:txbxContent>
                          <w:p w:rsidR="009C4DFC" w:rsidRPr="008C3D65" w:rsidRDefault="009C4DFC" w:rsidP="008C3D65">
                            <w:pPr>
                              <w:pStyle w:val="Opisslike"/>
                              <w:jc w:val="center"/>
                              <w:rPr>
                                <w:noProof/>
                                <w:color w:val="auto"/>
                              </w:rPr>
                            </w:pPr>
                            <w:r w:rsidRPr="008C3D65">
                              <w:rPr>
                                <w:color w:val="auto"/>
                              </w:rPr>
                              <w:t xml:space="preserve">Programski odsječak </w:t>
                            </w:r>
                            <w:r>
                              <w:rPr>
                                <w:color w:val="auto"/>
                              </w:rPr>
                              <w:t>4.</w:t>
                            </w:r>
                            <w:r w:rsidRPr="008C3D65">
                              <w:rPr>
                                <w:color w:val="auto"/>
                              </w:rPr>
                              <w:fldChar w:fldCharType="begin"/>
                            </w:r>
                            <w:r w:rsidRPr="008C3D65">
                              <w:rPr>
                                <w:color w:val="auto"/>
                              </w:rPr>
                              <w:instrText xml:space="preserve"> SEQ Programski_odsječak \* ARABIC </w:instrText>
                            </w:r>
                            <w:r w:rsidRPr="008C3D65">
                              <w:rPr>
                                <w:color w:val="auto"/>
                              </w:rPr>
                              <w:fldChar w:fldCharType="separate"/>
                            </w:r>
                            <w:r>
                              <w:rPr>
                                <w:noProof/>
                                <w:color w:val="auto"/>
                              </w:rPr>
                              <w:t>1</w:t>
                            </w:r>
                            <w:r w:rsidRPr="008C3D65">
                              <w:rPr>
                                <w:color w:val="auto"/>
                              </w:rPr>
                              <w:fldChar w:fldCharType="end"/>
                            </w:r>
                            <w:r w:rsidRPr="008C3D65">
                              <w:rPr>
                                <w:color w:val="auto"/>
                              </w:rPr>
                              <w:t xml:space="preserve"> – naredba za dodavanje novog zapisa iz naredbenog retka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8" o:spid="_x0000_s1026" type="#_x0000_t202" style="position:absolute;left:0;text-align:left;margin-left:-30.45pt;margin-top:27.75pt;width:512.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" stroked="f">
                <v:textbox style="mso-fit-shape-to-text:t" inset="0,0,0,0">
                  <w:txbxContent>
                    <w:p w:rsidR="009C4DFC" w:rsidRPr="008C3D65" w:rsidRDefault="009C4DFC" w:rsidP="008C3D65">
                      <w:pPr>
                        <w:pStyle w:val="Opisslike"/>
                        <w:jc w:val="center"/>
                        <w:rPr>
                          <w:noProof/>
                          <w:color w:val="auto"/>
                        </w:rPr>
                      </w:pPr>
                      <w:r w:rsidRPr="008C3D65">
                        <w:rPr>
                          <w:color w:val="auto"/>
                        </w:rPr>
                        <w:t xml:space="preserve">Programski odsječak </w:t>
                      </w:r>
                      <w:r>
                        <w:rPr>
                          <w:color w:val="auto"/>
                        </w:rPr>
                        <w:t>4.</w:t>
                      </w:r>
                      <w:r w:rsidRPr="008C3D65">
                        <w:rPr>
                          <w:color w:val="auto"/>
                        </w:rPr>
                        <w:fldChar w:fldCharType="begin"/>
                      </w:r>
                      <w:r w:rsidRPr="008C3D65">
                        <w:rPr>
                          <w:color w:val="auto"/>
                        </w:rPr>
                        <w:instrText xml:space="preserve"> SEQ Programski_odsječak \* ARABIC </w:instrText>
                      </w:r>
                      <w:r w:rsidRPr="008C3D65">
                        <w:rPr>
                          <w:color w:val="auto"/>
                        </w:rPr>
                        <w:fldChar w:fldCharType="separate"/>
                      </w:r>
                      <w:r>
                        <w:rPr>
                          <w:noProof/>
                          <w:color w:val="auto"/>
                        </w:rPr>
                        <w:t>1</w:t>
                      </w:r>
                      <w:r w:rsidRPr="008C3D65">
                        <w:rPr>
                          <w:color w:val="auto"/>
                        </w:rPr>
                        <w:fldChar w:fldCharType="end"/>
                      </w:r>
                      <w:r w:rsidRPr="008C3D65">
                        <w:rPr>
                          <w:color w:val="auto"/>
                        </w:rPr>
                        <w:t xml:space="preserve"> – naredba za dodavanje novog zapisa iz naredbenog retka</w:t>
                      </w:r>
                    </w:p>
                  </w:txbxContent>
                </v:textbox>
              </v:shape>
            </w:pict>
          </mc:Fallback>
        </mc:AlternateContent>
      </w:r>
      <w:r w:rsidR="00B94249">
        <w:rPr>
          <w:noProof/>
          <w:lang w:eastAsia="hr-HR"/>
        </w:rPr>
        <mc:AlternateContent>
          <mc:Choice Requires="wps">
            <w:drawing>
              <wp:anchor distT="0" distB="0" distL="114300" distR="114300" simplePos="0" relativeHeight="251661312" behindDoc="0" locked="0" layoutInCell="1" allowOverlap="1" wp14:anchorId="0BD0D922" wp14:editId="6626A565">
                <wp:simplePos x="0" y="0"/>
                <wp:positionH relativeFrom="column">
                  <wp:align>center</wp:align>
                </wp:positionH>
                <wp:positionV relativeFrom="paragraph">
                  <wp:posOffset>0</wp:posOffset>
                </wp:positionV>
                <wp:extent cx="6506733" cy="295835"/>
                <wp:effectExtent l="0" t="0" r="27940" b="28575"/>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733" cy="295835"/>
                        </a:xfrm>
                        <a:prstGeom prst="rect">
                          <a:avLst/>
                        </a:prstGeom>
                        <a:solidFill>
                          <a:srgbClr val="FFFFFF"/>
                        </a:solidFill>
                        <a:ln w="9525">
                          <a:solidFill>
                            <a:srgbClr val="000000"/>
                          </a:solidFill>
                          <a:miter lim="800000"/>
                          <a:headEnd/>
                          <a:tailEnd/>
                        </a:ln>
                      </wps:spPr>
                      <wps:txbx>
                        <w:txbxContent>
                          <w:p w:rsidR="009C4DFC" w:rsidRPr="00B94249" w:rsidRDefault="009C4DFC" w:rsidP="00B94249">
                            <w:pPr>
                              <w:shd w:val="clear" w:color="auto" w:fill="FFFFFF"/>
                              <w:jc w:val="left"/>
                              <w:rPr>
                                <w:rFonts w:ascii="Times New Roman" w:eastAsia="Times New Roman" w:hAnsi="Times New Roman" w:cs="Times New Roman"/>
                                <w:sz w:val="18"/>
                                <w:szCs w:val="18"/>
                                <w:lang w:eastAsia="hr-HR"/>
                              </w:rPr>
                            </w:pPr>
                            <w:proofErr w:type="spellStart"/>
                            <w:r w:rsidRPr="00B94249">
                              <w:rPr>
                                <w:rFonts w:ascii="Courier New" w:eastAsia="Times New Roman" w:hAnsi="Courier New" w:cs="Courier New"/>
                                <w:color w:val="000000"/>
                                <w:sz w:val="18"/>
                                <w:szCs w:val="18"/>
                                <w:lang w:eastAsia="hr-HR"/>
                              </w:rPr>
                              <w:t>runtime</w:t>
                            </w:r>
                            <w:r w:rsidRPr="00B94249">
                              <w:rPr>
                                <w:rFonts w:ascii="Courier New" w:eastAsia="Times New Roman" w:hAnsi="Courier New" w:cs="Courier New"/>
                                <w:b/>
                                <w:bCs/>
                                <w:color w:val="000080"/>
                                <w:sz w:val="18"/>
                                <w:szCs w:val="18"/>
                                <w:lang w:eastAsia="hr-HR"/>
                              </w:rPr>
                              <w:t>.</w:t>
                            </w:r>
                            <w:r w:rsidRPr="00B94249">
                              <w:rPr>
                                <w:rFonts w:ascii="Courier New" w:eastAsia="Times New Roman" w:hAnsi="Courier New" w:cs="Courier New"/>
                                <w:color w:val="000000"/>
                                <w:sz w:val="18"/>
                                <w:szCs w:val="18"/>
                                <w:lang w:eastAsia="hr-HR"/>
                              </w:rPr>
                              <w:t>exec</w:t>
                            </w:r>
                            <w:proofErr w:type="spellEnd"/>
                            <w:r w:rsidRPr="00B94249">
                              <w:rPr>
                                <w:rFonts w:ascii="Courier New" w:eastAsia="Times New Roman" w:hAnsi="Courier New" w:cs="Courier New"/>
                                <w:b/>
                                <w:bCs/>
                                <w:color w:val="000080"/>
                                <w:sz w:val="18"/>
                                <w:szCs w:val="18"/>
                                <w:lang w:eastAsia="hr-HR"/>
                              </w:rPr>
                              <w:t>(</w:t>
                            </w:r>
                            <w:r w:rsidRPr="00B94249">
                              <w:rPr>
                                <w:rFonts w:ascii="Courier New" w:eastAsia="Times New Roman" w:hAnsi="Courier New" w:cs="Courier New"/>
                                <w:color w:val="808080"/>
                                <w:sz w:val="18"/>
                                <w:szCs w:val="18"/>
                                <w:lang w:eastAsia="hr-HR"/>
                              </w:rPr>
                              <w:t xml:space="preserve">"reg </w:t>
                            </w:r>
                            <w:proofErr w:type="spellStart"/>
                            <w:r w:rsidRPr="00B94249">
                              <w:rPr>
                                <w:rFonts w:ascii="Courier New" w:eastAsia="Times New Roman" w:hAnsi="Courier New" w:cs="Courier New"/>
                                <w:color w:val="808080"/>
                                <w:sz w:val="18"/>
                                <w:szCs w:val="18"/>
                                <w:lang w:eastAsia="hr-HR"/>
                              </w:rPr>
                              <w:t>add</w:t>
                            </w:r>
                            <w:proofErr w:type="spellEnd"/>
                            <w:r w:rsidRPr="00B94249">
                              <w:rPr>
                                <w:rFonts w:ascii="Courier New" w:eastAsia="Times New Roman" w:hAnsi="Courier New" w:cs="Courier New"/>
                                <w:color w:val="808080"/>
                                <w:sz w:val="18"/>
                                <w:szCs w:val="18"/>
                                <w:lang w:eastAsia="hr-HR"/>
                              </w:rPr>
                              <w:t xml:space="preserve"> HKEY_CURRENT_USER\\</w:t>
                            </w:r>
                            <w:proofErr w:type="spellStart"/>
                            <w:r w:rsidRPr="00B94249">
                              <w:rPr>
                                <w:rFonts w:ascii="Courier New" w:eastAsia="Times New Roman" w:hAnsi="Courier New" w:cs="Courier New"/>
                                <w:color w:val="808080"/>
                                <w:sz w:val="18"/>
                                <w:szCs w:val="18"/>
                                <w:lang w:eastAsia="hr-HR"/>
                              </w:rPr>
                              <w:t>Software</w:t>
                            </w:r>
                            <w:proofErr w:type="spellEnd"/>
                            <w:r w:rsidRPr="00B94249">
                              <w:rPr>
                                <w:rFonts w:ascii="Courier New" w:eastAsia="Times New Roman" w:hAnsi="Courier New" w:cs="Courier New"/>
                                <w:color w:val="808080"/>
                                <w:sz w:val="18"/>
                                <w:szCs w:val="18"/>
                                <w:lang w:eastAsia="hr-HR"/>
                              </w:rPr>
                              <w:t xml:space="preserve">\\test /v </w:t>
                            </w:r>
                            <w:proofErr w:type="spellStart"/>
                            <w:r w:rsidRPr="00B94249">
                              <w:rPr>
                                <w:rFonts w:ascii="Courier New" w:eastAsia="Times New Roman" w:hAnsi="Courier New" w:cs="Courier New"/>
                                <w:color w:val="808080"/>
                                <w:sz w:val="18"/>
                                <w:szCs w:val="18"/>
                                <w:lang w:eastAsia="hr-HR"/>
                              </w:rPr>
                              <w:t>dangerousKey</w:t>
                            </w:r>
                            <w:proofErr w:type="spellEnd"/>
                            <w:r w:rsidRPr="00B94249">
                              <w:rPr>
                                <w:rFonts w:ascii="Courier New" w:eastAsia="Times New Roman" w:hAnsi="Courier New" w:cs="Courier New"/>
                                <w:color w:val="808080"/>
                                <w:sz w:val="18"/>
                                <w:szCs w:val="18"/>
                                <w:lang w:eastAsia="hr-HR"/>
                              </w:rPr>
                              <w:t xml:space="preserve"> /d </w:t>
                            </w:r>
                            <w:proofErr w:type="spellStart"/>
                            <w:r w:rsidRPr="00B94249">
                              <w:rPr>
                                <w:rFonts w:ascii="Courier New" w:eastAsia="Times New Roman" w:hAnsi="Courier New" w:cs="Courier New"/>
                                <w:color w:val="808080"/>
                                <w:sz w:val="18"/>
                                <w:szCs w:val="18"/>
                                <w:lang w:eastAsia="hr-HR"/>
                              </w:rPr>
                              <w:t>dangerousValue</w:t>
                            </w:r>
                            <w:proofErr w:type="spellEnd"/>
                            <w:r w:rsidRPr="00B94249">
                              <w:rPr>
                                <w:rFonts w:ascii="Courier New" w:eastAsia="Times New Roman" w:hAnsi="Courier New" w:cs="Courier New"/>
                                <w:color w:val="808080"/>
                                <w:sz w:val="18"/>
                                <w:szCs w:val="18"/>
                                <w:lang w:eastAsia="hr-HR"/>
                              </w:rPr>
                              <w:t>"</w:t>
                            </w:r>
                            <w:r w:rsidRPr="00B94249">
                              <w:rPr>
                                <w:rFonts w:ascii="Courier New" w:eastAsia="Times New Roman" w:hAnsi="Courier New" w:cs="Courier New"/>
                                <w:b/>
                                <w:bCs/>
                                <w:color w:val="000080"/>
                                <w:sz w:val="18"/>
                                <w:szCs w:val="18"/>
                                <w:lang w:eastAsia="hr-HR"/>
                              </w:rPr>
                              <w:t>);</w:t>
                            </w:r>
                          </w:p>
                          <w:p w:rsidR="009C4DFC" w:rsidRPr="00B94249" w:rsidRDefault="009C4DFC" w:rsidP="00B94249">
                            <w:pPr>
                              <w:jc w:val="lef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ni okvir 2" o:spid="_x0000_s1027" type="#_x0000_t202" style="position:absolute;left:0;text-align:left;margin-left:0;margin-top:0;width:512.35pt;height:23.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">
                <v:textbox>
                  <w:txbxContent>
                    <w:p w:rsidR="009C4DFC" w:rsidRPr="00B94249" w:rsidRDefault="009C4DFC" w:rsidP="00B94249">
                      <w:pPr>
                        <w:shd w:val="clear" w:color="auto" w:fill="FFFFFF"/>
                        <w:jc w:val="left"/>
                        <w:rPr>
                          <w:rFonts w:ascii="Times New Roman" w:eastAsia="Times New Roman" w:hAnsi="Times New Roman" w:cs="Times New Roman"/>
                          <w:sz w:val="18"/>
                          <w:szCs w:val="18"/>
                          <w:lang w:eastAsia="hr-HR"/>
                        </w:rPr>
                      </w:pPr>
                      <w:r w:rsidRPr="00B94249">
                        <w:rPr>
                          <w:rFonts w:ascii="Courier New" w:eastAsia="Times New Roman" w:hAnsi="Courier New" w:cs="Courier New"/>
                          <w:color w:val="000000"/>
                          <w:sz w:val="18"/>
                          <w:szCs w:val="18"/>
                          <w:lang w:eastAsia="hr-HR"/>
                        </w:rPr>
                        <w:t>runtime</w:t>
                      </w:r>
                      <w:r w:rsidRPr="00B94249">
                        <w:rPr>
                          <w:rFonts w:ascii="Courier New" w:eastAsia="Times New Roman" w:hAnsi="Courier New" w:cs="Courier New"/>
                          <w:b/>
                          <w:bCs/>
                          <w:color w:val="000080"/>
                          <w:sz w:val="18"/>
                          <w:szCs w:val="18"/>
                          <w:lang w:eastAsia="hr-HR"/>
                        </w:rPr>
                        <w:t>.</w:t>
                      </w:r>
                      <w:r w:rsidRPr="00B94249">
                        <w:rPr>
                          <w:rFonts w:ascii="Courier New" w:eastAsia="Times New Roman" w:hAnsi="Courier New" w:cs="Courier New"/>
                          <w:color w:val="000000"/>
                          <w:sz w:val="18"/>
                          <w:szCs w:val="18"/>
                          <w:lang w:eastAsia="hr-HR"/>
                        </w:rPr>
                        <w:t>exec</w:t>
                      </w:r>
                      <w:r w:rsidRPr="00B94249">
                        <w:rPr>
                          <w:rFonts w:ascii="Courier New" w:eastAsia="Times New Roman" w:hAnsi="Courier New" w:cs="Courier New"/>
                          <w:b/>
                          <w:bCs/>
                          <w:color w:val="000080"/>
                          <w:sz w:val="18"/>
                          <w:szCs w:val="18"/>
                          <w:lang w:eastAsia="hr-HR"/>
                        </w:rPr>
                        <w:t>(</w:t>
                      </w:r>
                      <w:r w:rsidRPr="00B94249">
                        <w:rPr>
                          <w:rFonts w:ascii="Courier New" w:eastAsia="Times New Roman" w:hAnsi="Courier New" w:cs="Courier New"/>
                          <w:color w:val="808080"/>
                          <w:sz w:val="18"/>
                          <w:szCs w:val="18"/>
                          <w:lang w:eastAsia="hr-HR"/>
                        </w:rPr>
                        <w:t>"reg add HKEY_CURRENT_USER\\Software\\test /v dangerousKey /d dangerousValue"</w:t>
                      </w:r>
                      <w:r w:rsidRPr="00B94249">
                        <w:rPr>
                          <w:rFonts w:ascii="Courier New" w:eastAsia="Times New Roman" w:hAnsi="Courier New" w:cs="Courier New"/>
                          <w:b/>
                          <w:bCs/>
                          <w:color w:val="000080"/>
                          <w:sz w:val="18"/>
                          <w:szCs w:val="18"/>
                          <w:lang w:eastAsia="hr-HR"/>
                        </w:rPr>
                        <w:t>);</w:t>
                      </w:r>
                    </w:p>
                    <w:p w:rsidR="009C4DFC" w:rsidRPr="00B94249" w:rsidRDefault="009C4DFC" w:rsidP="00B94249">
                      <w:pPr>
                        <w:jc w:val="left"/>
                        <w:rPr>
                          <w:sz w:val="18"/>
                          <w:szCs w:val="18"/>
                        </w:rPr>
                      </w:pPr>
                    </w:p>
                  </w:txbxContent>
                </v:textbox>
              </v:shape>
            </w:pict>
          </mc:Fallback>
        </mc:AlternateContent>
      </w:r>
    </w:p>
    <w:p w:rsidR="00B94249" w:rsidRDefault="00B94249" w:rsidP="00B2356D"/>
    <w:p w:rsidR="008C3D65" w:rsidRDefault="008C3D65" w:rsidP="000F6429"/>
    <w:p w:rsidR="007D4A50" w:rsidRPr="007D4A50" w:rsidRDefault="00B94249" w:rsidP="000F6429">
      <w:r w:rsidRPr="00B94249">
        <w:t xml:space="preserve">Ono što </w:t>
      </w:r>
      <w:r>
        <w:t>ta naredba radi je</w:t>
      </w:r>
      <w:r w:rsidR="005025F2">
        <w:t xml:space="preserve"> </w:t>
      </w:r>
      <w:r w:rsidR="00461E3C">
        <w:t>da iz pokreće iz</w:t>
      </w:r>
      <w:r w:rsidR="005B19E6">
        <w:t xml:space="preserve"> </w:t>
      </w:r>
      <w:r w:rsidR="005025F2">
        <w:t>komandne linije</w:t>
      </w:r>
      <w:r w:rsidR="00461E3C">
        <w:t xml:space="preserve"> </w:t>
      </w:r>
      <w:r w:rsidR="005B19E6">
        <w:t xml:space="preserve">naredbe za </w:t>
      </w:r>
      <w:r>
        <w:t>dodavanje novog zapisa u registre računala,</w:t>
      </w:r>
      <w:r w:rsidR="00C5327A">
        <w:t xml:space="preserve"> točnije</w:t>
      </w:r>
      <w:r>
        <w:t xml:space="preserve"> u registar HKEY_CURRENT_USER\</w:t>
      </w:r>
      <w:proofErr w:type="spellStart"/>
      <w:r>
        <w:t>Software</w:t>
      </w:r>
      <w:proofErr w:type="spellEnd"/>
      <w:r>
        <w:t xml:space="preserve">\test dodaje ključ </w:t>
      </w:r>
      <w:proofErr w:type="spellStart"/>
      <w:r>
        <w:rPr>
          <w:i/>
        </w:rPr>
        <w:t>dangerousKey</w:t>
      </w:r>
      <w:proofErr w:type="spellEnd"/>
      <w:r>
        <w:rPr>
          <w:i/>
        </w:rPr>
        <w:t xml:space="preserve"> </w:t>
      </w:r>
      <w:r>
        <w:t xml:space="preserve"> čiju vrijednost odmah postavlja na </w:t>
      </w:r>
      <w:proofErr w:type="spellStart"/>
      <w:r>
        <w:rPr>
          <w:i/>
        </w:rPr>
        <w:t>dangerousValue</w:t>
      </w:r>
      <w:proofErr w:type="spellEnd"/>
      <w:r>
        <w:t>.</w:t>
      </w:r>
      <w:r w:rsidR="001231F0">
        <w:t xml:space="preserve"> Ova naredba je u </w:t>
      </w:r>
      <w:r w:rsidR="00582E2E">
        <w:t>danom</w:t>
      </w:r>
      <w:r w:rsidR="001231F0">
        <w:t xml:space="preserve"> primjeru sasvim bezazlena, </w:t>
      </w:r>
      <w:r w:rsidR="000225CE">
        <w:t xml:space="preserve">računalu se </w:t>
      </w:r>
      <w:r w:rsidR="001231F0">
        <w:t xml:space="preserve">dodaje novi registar pod imenom </w:t>
      </w:r>
      <w:r w:rsidR="001231F0" w:rsidRPr="004E011B">
        <w:rPr>
          <w:i/>
        </w:rPr>
        <w:t>test</w:t>
      </w:r>
      <w:r w:rsidR="001231F0">
        <w:t xml:space="preserve"> u kojem se dodaje kompletno novi ključ s novom pridruženom vrijednosti. </w:t>
      </w:r>
      <w:r w:rsidR="000F6429">
        <w:t xml:space="preserve">Svakako, ozbiljni maliciozni programi ne dodaju nove ključeve niti rade bezazlene akcije. Ozbiljan maliciozan program bi u ovom kontekstu mogao </w:t>
      </w:r>
      <w:r w:rsidR="00C46BC0">
        <w:t xml:space="preserve">bez problema </w:t>
      </w:r>
      <w:r w:rsidR="00260404">
        <w:t>mijenjati vrijednosti ključeva registara koji su bitni drugim programima i na taj način promijeniti kojim se programima određene datoteke otvaraju ostavljajući korisniku dojam da mu određeni korisnički programi više „ne rade“. S obzirom da su u registrima zapisane računalu veoma bitne informacije za normalan radi, izmjenom vrijednosti bitnijih registara, maliciozan softver može vrlo naštetiti radu računala, pa i do te mjere da se sustav više ne može pokrenuti. Analiza danog programskog odsječka dana je u nastavku.</w:t>
      </w:r>
    </w:p>
    <w:p w:rsidR="003E40C2" w:rsidRDefault="003E40C2">
      <w:pPr>
        <w:jc w:val="left"/>
      </w:pPr>
      <w:r>
        <w:br w:type="page"/>
      </w:r>
    </w:p>
    <w:p w:rsidR="00C266A9" w:rsidRDefault="008C3D65" w:rsidP="00B2356D">
      <w:r>
        <w:rPr>
          <w:noProof/>
          <w:lang w:eastAsia="hr-HR"/>
        </w:rPr>
        <w:lastRenderedPageBreak/>
        <mc:AlternateContent>
          <mc:Choice Requires="wps">
            <w:drawing>
              <wp:anchor distT="0" distB="0" distL="114300" distR="114300" simplePos="0" relativeHeight="251665408" behindDoc="0" locked="0" layoutInCell="1" allowOverlap="1" wp14:anchorId="2244EE21" wp14:editId="49703610">
                <wp:simplePos x="0" y="0"/>
                <wp:positionH relativeFrom="column">
                  <wp:posOffset>-367665</wp:posOffset>
                </wp:positionH>
                <wp:positionV relativeFrom="paragraph">
                  <wp:posOffset>7649845</wp:posOffset>
                </wp:positionV>
                <wp:extent cx="6480810" cy="635"/>
                <wp:effectExtent l="0" t="0" r="0" b="0"/>
                <wp:wrapNone/>
                <wp:docPr id="11" name="Tekstni okvir 11"/>
                <wp:cNvGraphicFramePr/>
                <a:graphic xmlns:a="http://schemas.openxmlformats.org/drawingml/2006/main">
                  <a:graphicData uri="http://schemas.microsoft.com/office/word/2010/wordprocessingShape">
                    <wps:wsp>
                      <wps:cNvSpPr txBox="1"/>
                      <wps:spPr>
                        <a:xfrm>
                          <a:off x="0" y="0"/>
                          <a:ext cx="6480810" cy="635"/>
                        </a:xfrm>
                        <a:prstGeom prst="rect">
                          <a:avLst/>
                        </a:prstGeom>
                        <a:solidFill>
                          <a:prstClr val="white"/>
                        </a:solidFill>
                        <a:ln>
                          <a:noFill/>
                        </a:ln>
                        <a:effectLst/>
                      </wps:spPr>
                      <wps:txbx>
                        <w:txbxContent>
                          <w:p w:rsidR="009C4DFC" w:rsidRPr="008C3D65" w:rsidRDefault="009C4DFC" w:rsidP="008C3D65">
                            <w:pPr>
                              <w:pStyle w:val="Opisslike"/>
                              <w:jc w:val="center"/>
                              <w:rPr>
                                <w:rFonts w:ascii="Courier New" w:eastAsia="Times New Roman" w:hAnsi="Courier New" w:cs="Courier New"/>
                                <w:noProof/>
                                <w:color w:val="auto"/>
                                <w:sz w:val="20"/>
                                <w:szCs w:val="20"/>
                              </w:rPr>
                            </w:pPr>
                            <w:r w:rsidRPr="008C3D65">
                              <w:rPr>
                                <w:color w:val="auto"/>
                              </w:rPr>
                              <w:t xml:space="preserve">Programski odsječak </w:t>
                            </w:r>
                            <w:r>
                              <w:rPr>
                                <w:color w:val="auto"/>
                              </w:rPr>
                              <w:t>4.</w:t>
                            </w:r>
                            <w:r w:rsidRPr="008C3D65">
                              <w:rPr>
                                <w:color w:val="auto"/>
                              </w:rPr>
                              <w:fldChar w:fldCharType="begin"/>
                            </w:r>
                            <w:r w:rsidRPr="008C3D65">
                              <w:rPr>
                                <w:color w:val="auto"/>
                              </w:rPr>
                              <w:instrText xml:space="preserve"> SEQ Programski_odsječak \* ARABIC </w:instrText>
                            </w:r>
                            <w:r w:rsidRPr="008C3D65">
                              <w:rPr>
                                <w:color w:val="auto"/>
                              </w:rPr>
                              <w:fldChar w:fldCharType="separate"/>
                            </w:r>
                            <w:r w:rsidRPr="008C3D65">
                              <w:rPr>
                                <w:noProof/>
                                <w:color w:val="auto"/>
                              </w:rPr>
                              <w:t>2</w:t>
                            </w:r>
                            <w:r w:rsidRPr="008C3D65">
                              <w:rPr>
                                <w:color w:val="auto"/>
                              </w:rPr>
                              <w:fldChar w:fldCharType="end"/>
                            </w:r>
                            <w:r w:rsidRPr="008C3D65">
                              <w:rPr>
                                <w:color w:val="auto"/>
                              </w:rPr>
                              <w:t xml:space="preserve"> – Primjer malicioznog programa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ni okvir 11" o:spid="_x0000_s1028" type="#_x0000_t202" style="position:absolute;left:0;text-align:left;margin-left:-28.95pt;margin-top:602.35pt;width:510.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" stroked="f">
                <v:textbox style="mso-fit-shape-to-text:t" inset="0,0,0,0">
                  <w:txbxContent>
                    <w:p w:rsidR="009C4DFC" w:rsidRPr="008C3D65" w:rsidRDefault="009C4DFC" w:rsidP="008C3D65">
                      <w:pPr>
                        <w:pStyle w:val="Opisslike"/>
                        <w:jc w:val="center"/>
                        <w:rPr>
                          <w:rFonts w:ascii="Courier New" w:eastAsia="Times New Roman" w:hAnsi="Courier New" w:cs="Courier New"/>
                          <w:noProof/>
                          <w:color w:val="auto"/>
                          <w:sz w:val="20"/>
                          <w:szCs w:val="20"/>
                        </w:rPr>
                      </w:pPr>
                      <w:r w:rsidRPr="008C3D65">
                        <w:rPr>
                          <w:color w:val="auto"/>
                        </w:rPr>
                        <w:t xml:space="preserve">Programski odsječak </w:t>
                      </w:r>
                      <w:r>
                        <w:rPr>
                          <w:color w:val="auto"/>
                        </w:rPr>
                        <w:t>4.</w:t>
                      </w:r>
                      <w:r w:rsidRPr="008C3D65">
                        <w:rPr>
                          <w:color w:val="auto"/>
                        </w:rPr>
                        <w:fldChar w:fldCharType="begin"/>
                      </w:r>
                      <w:r w:rsidRPr="008C3D65">
                        <w:rPr>
                          <w:color w:val="auto"/>
                        </w:rPr>
                        <w:instrText xml:space="preserve"> SEQ Programski_odsječak \* ARABIC </w:instrText>
                      </w:r>
                      <w:r w:rsidRPr="008C3D65">
                        <w:rPr>
                          <w:color w:val="auto"/>
                        </w:rPr>
                        <w:fldChar w:fldCharType="separate"/>
                      </w:r>
                      <w:r w:rsidRPr="008C3D65">
                        <w:rPr>
                          <w:noProof/>
                          <w:color w:val="auto"/>
                        </w:rPr>
                        <w:t>2</w:t>
                      </w:r>
                      <w:r w:rsidRPr="008C3D65">
                        <w:rPr>
                          <w:color w:val="auto"/>
                        </w:rPr>
                        <w:fldChar w:fldCharType="end"/>
                      </w:r>
                      <w:r w:rsidRPr="008C3D65">
                        <w:rPr>
                          <w:color w:val="auto"/>
                        </w:rPr>
                        <w:t xml:space="preserve"> – Primjer malicioznog programa </w:t>
                      </w:r>
                    </w:p>
                  </w:txbxContent>
                </v:textbox>
              </v:shape>
            </w:pict>
          </mc:Fallback>
        </mc:AlternateContent>
      </w:r>
      <w:r w:rsidR="00B243E6" w:rsidRPr="00F30721">
        <w:rPr>
          <w:rFonts w:ascii="Courier New" w:eastAsia="Times New Roman" w:hAnsi="Courier New" w:cs="Courier New"/>
          <w:noProof/>
          <w:color w:val="000000"/>
          <w:sz w:val="20"/>
          <w:szCs w:val="20"/>
          <w:lang w:eastAsia="hr-HR"/>
        </w:rPr>
        <mc:AlternateContent>
          <mc:Choice Requires="wps">
            <w:drawing>
              <wp:anchor distT="0" distB="0" distL="114300" distR="114300" simplePos="0" relativeHeight="251659264" behindDoc="0" locked="0" layoutInCell="1" allowOverlap="1" wp14:anchorId="0D5B9433" wp14:editId="0D511AE2">
                <wp:simplePos x="0" y="0"/>
                <wp:positionH relativeFrom="column">
                  <wp:align>center</wp:align>
                </wp:positionH>
                <wp:positionV relativeFrom="paragraph">
                  <wp:posOffset>0</wp:posOffset>
                </wp:positionV>
                <wp:extent cx="6480810" cy="7593106"/>
                <wp:effectExtent l="0" t="0" r="15240" b="2730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146" cy="7593106"/>
                        </a:xfrm>
                        <a:prstGeom prst="rect">
                          <a:avLst/>
                        </a:prstGeom>
                        <a:noFill/>
                        <a:ln w="19050">
                          <a:solidFill>
                            <a:schemeClr val="accent5">
                              <a:lumMod val="75000"/>
                            </a:schemeClr>
                          </a:solidFill>
                          <a:miter lim="800000"/>
                          <a:headEnd/>
                          <a:tailEnd/>
                        </a:ln>
                      </wps:spPr>
                      <wps:txbx>
                        <w:txbxContent>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roofErr w:type="spellStart"/>
                            <w:r>
                              <w:rPr>
                                <w:rFonts w:ascii="Courier New" w:hAnsi="Courier New" w:cs="Courier New"/>
                                <w:color w:val="8000FF"/>
                                <w:sz w:val="20"/>
                                <w:szCs w:val="20"/>
                                <w:highlight w:val="white"/>
                              </w:rPr>
                              <w:t>package</w:t>
                            </w:r>
                            <w:proofErr w:type="spellEnd"/>
                            <w:r>
                              <w:rPr>
                                <w:rFonts w:ascii="Courier New" w:hAnsi="Courier New" w:cs="Courier New"/>
                                <w:color w:val="000000"/>
                                <w:sz w:val="20"/>
                                <w:szCs w:val="20"/>
                                <w:highlight w:val="white"/>
                              </w:rPr>
                              <w:t xml:space="preserve"> hr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zemris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sigurnost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FileOutputStream</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IOException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nio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Files</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roofErr w:type="spellStart"/>
                            <w:r>
                              <w:rPr>
                                <w:rFonts w:ascii="Courier New" w:hAnsi="Courier New" w:cs="Courier New"/>
                                <w:color w:val="8000FF"/>
                                <w:sz w:val="20"/>
                                <w:szCs w:val="20"/>
                                <w:highlight w:val="white"/>
                              </w:rPr>
                              <w:t>public</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class</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KopirajDatoteku</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r>
                              <w:rPr>
                                <w:rFonts w:ascii="Courier New" w:hAnsi="Courier New" w:cs="Courier New"/>
                                <w:color w:val="8000FF"/>
                                <w:sz w:val="20"/>
                                <w:szCs w:val="20"/>
                                <w:highlight w:val="white"/>
                              </w:rPr>
                              <w:t>public</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static</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void</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main</w:t>
                            </w:r>
                            <w:proofErr w:type="spell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String</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args</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b/>
                                <w:bCs/>
                                <w:color w:val="0000FF"/>
                                <w:sz w:val="20"/>
                                <w:szCs w:val="20"/>
                                <w:highlight w:val="white"/>
                              </w:rPr>
                              <w:t>if</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args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length</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"Molimo predajte 2 argumenta prilikom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pokretanja programa: izvorišnu i odredišnu datoteku"</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color w:val="000000"/>
                                <w:sz w:val="20"/>
                                <w:szCs w:val="20"/>
                                <w:highlight w:val="white"/>
                              </w:rPr>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exit</w:t>
                            </w:r>
                            <w:proofErr w:type="spell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File </w:t>
                            </w:r>
                            <w:proofErr w:type="spellStart"/>
                            <w:r>
                              <w:rPr>
                                <w:rFonts w:ascii="Courier New" w:hAnsi="Courier New" w:cs="Courier New"/>
                                <w:color w:val="000000"/>
                                <w:sz w:val="20"/>
                                <w:szCs w:val="20"/>
                                <w:highlight w:val="white"/>
                              </w:rPr>
                              <w:t>src</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b/>
                                <w:bCs/>
                                <w:color w:val="0000FF"/>
                                <w:sz w:val="20"/>
                                <w:szCs w:val="20"/>
                                <w:highlight w:val="white"/>
                              </w:rPr>
                              <w:t>new</w:t>
                            </w:r>
                            <w:proofErr w:type="spellEnd"/>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args</w:t>
                            </w:r>
                            <w:proofErr w:type="spell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File </w:t>
                            </w:r>
                            <w:proofErr w:type="spellStart"/>
                            <w:r>
                              <w:rPr>
                                <w:rFonts w:ascii="Courier New" w:hAnsi="Courier New" w:cs="Courier New"/>
                                <w:color w:val="000000"/>
                                <w:sz w:val="20"/>
                                <w:szCs w:val="20"/>
                                <w:highlight w:val="white"/>
                              </w:rPr>
                              <w:t>dest</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b/>
                                <w:bCs/>
                                <w:color w:val="0000FF"/>
                                <w:sz w:val="20"/>
                                <w:szCs w:val="20"/>
                                <w:highlight w:val="white"/>
                              </w:rPr>
                              <w:t>new</w:t>
                            </w:r>
                            <w:proofErr w:type="spellEnd"/>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args</w:t>
                            </w:r>
                            <w:proofErr w:type="spell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b/>
                                <w:bCs/>
                                <w:color w:val="0000FF"/>
                                <w:sz w:val="20"/>
                                <w:szCs w:val="20"/>
                                <w:highlight w:val="white"/>
                              </w:rPr>
                              <w:t>if</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exists</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"Izvorišna datoteka ne postoji. Molimo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predajte postojeću datoteku!"</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color w:val="000000"/>
                                <w:sz w:val="20"/>
                                <w:szCs w:val="20"/>
                                <w:highlight w:val="white"/>
                              </w:rPr>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exit</w:t>
                            </w:r>
                            <w:proofErr w:type="spell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"Izvorišna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"Odredišna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dest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"__________________________________"</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try</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kopiraj</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src</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dest</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b/>
                                <w:bCs/>
                                <w:color w:val="0000FF"/>
                                <w:sz w:val="20"/>
                                <w:szCs w:val="20"/>
                                <w:highlight w:val="white"/>
                              </w:rPr>
                              <w:t>catch</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IOException</w:t>
                            </w:r>
                            <w:proofErr w:type="spellEnd"/>
                            <w:r>
                              <w:rPr>
                                <w:rFonts w:ascii="Courier New" w:hAnsi="Courier New" w:cs="Courier New"/>
                                <w:color w:val="000000"/>
                                <w:sz w:val="20"/>
                                <w:szCs w:val="20"/>
                                <w:highlight w:val="white"/>
                              </w:rPr>
                              <w:t xml:space="preserve"> 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"Datoteke nisu uspješno kopirane. Opis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pogreške: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getMessage</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"Vaša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 xml:space="preserve">" je uspješno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 xml:space="preserve">kopirana u datoteku "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dest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r>
                              <w:rPr>
                                <w:rFonts w:ascii="Courier New" w:hAnsi="Courier New" w:cs="Courier New"/>
                                <w:color w:val="8000FF"/>
                                <w:sz w:val="20"/>
                                <w:szCs w:val="20"/>
                                <w:highlight w:val="white"/>
                              </w:rPr>
                              <w:t>private</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static</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void</w:t>
                            </w:r>
                            <w:proofErr w:type="spellEnd"/>
                            <w:r>
                              <w:rPr>
                                <w:rFonts w:ascii="Courier New" w:hAnsi="Courier New" w:cs="Courier New"/>
                                <w:color w:val="000000"/>
                                <w:sz w:val="20"/>
                                <w:szCs w:val="20"/>
                                <w:highlight w:val="white"/>
                              </w:rPr>
                              <w:t xml:space="preserve"> kopiraj</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File </w:t>
                            </w:r>
                            <w:proofErr w:type="spellStart"/>
                            <w:r>
                              <w:rPr>
                                <w:rFonts w:ascii="Courier New" w:hAnsi="Courier New" w:cs="Courier New"/>
                                <w:color w:val="000000"/>
                                <w:sz w:val="20"/>
                                <w:szCs w:val="20"/>
                                <w:highlight w:val="white"/>
                              </w:rPr>
                              <w:t>src</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File </w:t>
                            </w:r>
                            <w:proofErr w:type="spellStart"/>
                            <w:r>
                              <w:rPr>
                                <w:rFonts w:ascii="Courier New" w:hAnsi="Courier New" w:cs="Courier New"/>
                                <w:color w:val="000000"/>
                                <w:sz w:val="20"/>
                                <w:szCs w:val="20"/>
                                <w:highlight w:val="white"/>
                              </w:rPr>
                              <w:t>dest</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b/>
                                <w:bCs/>
                                <w:color w:val="0000FF"/>
                                <w:sz w:val="20"/>
                                <w:szCs w:val="20"/>
                                <w:highlight w:val="white"/>
                              </w:rPr>
                              <w:t>throws</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IOException</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"kopiranje u </w:t>
                            </w:r>
                            <w:proofErr w:type="spellStart"/>
                            <w:r>
                              <w:rPr>
                                <w:rFonts w:ascii="Courier New" w:hAnsi="Courier New" w:cs="Courier New"/>
                                <w:color w:val="808080"/>
                                <w:sz w:val="20"/>
                                <w:szCs w:val="20"/>
                                <w:highlight w:val="white"/>
                              </w:rPr>
                              <w:t>tijeku.</w:t>
                            </w:r>
                            <w:proofErr w:type="spellEnd"/>
                            <w:r>
                              <w:rPr>
                                <w:rFonts w:ascii="Courier New" w:hAnsi="Courier New" w:cs="Courier New"/>
                                <w:color w:val="808080"/>
                                <w:sz w:val="20"/>
                                <w:szCs w:val="20"/>
                                <w:highlight w:val="white"/>
                              </w:rPr>
                              <w: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color w:val="000000"/>
                                <w:sz w:val="20"/>
                                <w:szCs w:val="20"/>
                                <w:highlight w:val="white"/>
                              </w:rPr>
                              <w:t>Files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copy</w:t>
                            </w:r>
                            <w:proofErr w:type="spell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toPath</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b/>
                                <w:bCs/>
                                <w:color w:val="0000FF"/>
                                <w:sz w:val="20"/>
                                <w:szCs w:val="20"/>
                                <w:highlight w:val="white"/>
                              </w:rPr>
                              <w:t>new</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FileOutputStream</w:t>
                            </w:r>
                            <w:proofErr w:type="spellEnd"/>
                            <w:r>
                              <w:rPr>
                                <w:rFonts w:ascii="Courier New" w:hAnsi="Courier New" w:cs="Courier New"/>
                                <w:b/>
                                <w:bCs/>
                                <w:color w:val="000080"/>
                                <w:sz w:val="20"/>
                                <w:szCs w:val="20"/>
                                <w:highlight w:val="white"/>
                              </w:rPr>
                              <w:t>(</w:t>
                            </w:r>
                            <w:proofErr w:type="spellStart"/>
                            <w:r>
                              <w:rPr>
                                <w:rFonts w:ascii="Courier New" w:hAnsi="Courier New" w:cs="Courier New"/>
                                <w:color w:val="000000"/>
                                <w:sz w:val="20"/>
                                <w:szCs w:val="20"/>
                                <w:highlight w:val="white"/>
                              </w:rPr>
                              <w:t>dest</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color w:val="000000"/>
                                <w:sz w:val="20"/>
                                <w:szCs w:val="20"/>
                                <w:highlight w:val="white"/>
                              </w:rPr>
                              <w:t>Runtime</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runtime</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Runtime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getRuntime</w:t>
                            </w:r>
                            <w:proofErr w:type="spellEnd"/>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roofErr w:type="spellStart"/>
                            <w:r>
                              <w:rPr>
                                <w:rFonts w:ascii="Courier New" w:hAnsi="Courier New" w:cs="Courier New"/>
                                <w:color w:val="000000"/>
                                <w:sz w:val="20"/>
                                <w:szCs w:val="20"/>
                                <w:highlight w:val="white"/>
                              </w:rPr>
                              <w:t>runtime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exec</w:t>
                            </w:r>
                            <w:proofErr w:type="spellEnd"/>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"reg </w:t>
                            </w:r>
                            <w:proofErr w:type="spellStart"/>
                            <w:r>
                              <w:rPr>
                                <w:rFonts w:ascii="Courier New" w:hAnsi="Courier New" w:cs="Courier New"/>
                                <w:color w:val="808080"/>
                                <w:sz w:val="20"/>
                                <w:szCs w:val="20"/>
                                <w:highlight w:val="white"/>
                              </w:rPr>
                              <w:t>add</w:t>
                            </w:r>
                            <w:proofErr w:type="spellEnd"/>
                            <w:r>
                              <w:rPr>
                                <w:rFonts w:ascii="Courier New" w:hAnsi="Courier New" w:cs="Courier New"/>
                                <w:color w:val="808080"/>
                                <w:sz w:val="20"/>
                                <w:szCs w:val="20"/>
                                <w:highlight w:val="white"/>
                              </w:rPr>
                              <w:t xml:space="preserve"> HKEY_CURRENT_USER\\</w:t>
                            </w:r>
                            <w:proofErr w:type="spellStart"/>
                            <w:r>
                              <w:rPr>
                                <w:rFonts w:ascii="Courier New" w:hAnsi="Courier New" w:cs="Courier New"/>
                                <w:color w:val="808080"/>
                                <w:sz w:val="20"/>
                                <w:szCs w:val="20"/>
                                <w:highlight w:val="white"/>
                              </w:rPr>
                              <w:t>Software</w:t>
                            </w:r>
                            <w:proofErr w:type="spellEnd"/>
                            <w:r>
                              <w:rPr>
                                <w:rFonts w:ascii="Courier New" w:hAnsi="Courier New" w:cs="Courier New"/>
                                <w:color w:val="808080"/>
                                <w:sz w:val="20"/>
                                <w:szCs w:val="20"/>
                                <w:highlight w:val="white"/>
                              </w:rPr>
                              <w:t xml:space="preserve">\\test /v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proofErr w:type="spellStart"/>
                            <w:r>
                              <w:rPr>
                                <w:rFonts w:ascii="Courier New" w:hAnsi="Courier New" w:cs="Courier New"/>
                                <w:color w:val="808080"/>
                                <w:sz w:val="20"/>
                                <w:szCs w:val="20"/>
                                <w:highlight w:val="white"/>
                              </w:rPr>
                              <w:t>dangerousKey</w:t>
                            </w:r>
                            <w:proofErr w:type="spellEnd"/>
                            <w:r>
                              <w:rPr>
                                <w:rFonts w:ascii="Courier New" w:hAnsi="Courier New" w:cs="Courier New"/>
                                <w:color w:val="808080"/>
                                <w:sz w:val="20"/>
                                <w:szCs w:val="20"/>
                                <w:highlight w:val="white"/>
                              </w:rPr>
                              <w:t xml:space="preserve"> /d </w:t>
                            </w:r>
                            <w:proofErr w:type="spellStart"/>
                            <w:r>
                              <w:rPr>
                                <w:rFonts w:ascii="Courier New" w:hAnsi="Courier New" w:cs="Courier New"/>
                                <w:color w:val="808080"/>
                                <w:sz w:val="20"/>
                                <w:szCs w:val="20"/>
                                <w:highlight w:val="white"/>
                              </w:rPr>
                              <w:t>dangerousValue</w:t>
                            </w:r>
                            <w:proofErr w:type="spellEnd"/>
                            <w:r>
                              <w:rPr>
                                <w:rFonts w:ascii="Courier New" w:hAnsi="Courier New" w:cs="Courier New"/>
                                <w:color w:val="808080"/>
                                <w:sz w:val="20"/>
                                <w:szCs w:val="20"/>
                                <w:highlight w:val="white"/>
                              </w:rPr>
                              <w: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10.3pt;height:597.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" filled="f" strokecolor="#31849b [2408]" strokeweight="1.5pt">
                <v:textbox>
                  <w:txbxContent>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8000FF"/>
                          <w:sz w:val="20"/>
                          <w:szCs w:val="20"/>
                          <w:highlight w:val="white"/>
                        </w:rPr>
                        <w:t>package</w:t>
                      </w:r>
                      <w:r>
                        <w:rPr>
                          <w:rFonts w:ascii="Courier New" w:hAnsi="Courier New" w:cs="Courier New"/>
                          <w:color w:val="000000"/>
                          <w:sz w:val="20"/>
                          <w:szCs w:val="20"/>
                          <w:highlight w:val="white"/>
                        </w:rPr>
                        <w:t xml:space="preserve"> hr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fer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zemris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sigurnost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FileOutputStream</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IOException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FF"/>
                          <w:sz w:val="20"/>
                          <w:szCs w:val="20"/>
                          <w:highlight w:val="white"/>
                        </w:rPr>
                        <w:t>import</w:t>
                      </w:r>
                      <w:r>
                        <w:rPr>
                          <w:rFonts w:ascii="Courier New" w:hAnsi="Courier New" w:cs="Courier New"/>
                          <w:color w:val="000000"/>
                          <w:sz w:val="20"/>
                          <w:szCs w:val="20"/>
                          <w:highlight w:val="white"/>
                        </w:rPr>
                        <w:t xml:space="preserve"> java</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nio</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Files</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8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class</w:t>
                      </w:r>
                      <w:r>
                        <w:rPr>
                          <w:rFonts w:ascii="Courier New" w:hAnsi="Courier New" w:cs="Courier New"/>
                          <w:color w:val="000000"/>
                          <w:sz w:val="20"/>
                          <w:szCs w:val="20"/>
                          <w:highlight w:val="white"/>
                        </w:rPr>
                        <w:t xml:space="preserve"> KopirajDatoteku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00FF"/>
                          <w:sz w:val="20"/>
                          <w:szCs w:val="20"/>
                          <w:highlight w:val="white"/>
                        </w:rPr>
                        <w:t>public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static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main</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String</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args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args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length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"Molimo predajte 2 argumenta prilikom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pokretanja programa: izvorišnu i odredišnu datoteku"</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exit</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File src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args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File dest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File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args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if</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exists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"Izvorišna datoteka ne postoji. Molimo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predajte postojeću datoteku!"</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exit</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"Izvorišna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"Odredišna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dest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"__________________________________"</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FF"/>
                          <w:sz w:val="20"/>
                          <w:szCs w:val="20"/>
                          <w:highlight w:val="white"/>
                        </w:rPr>
                        <w:t>try</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kopiraj</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dest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catch</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IOException 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err</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"Datoteke nisu uspješno kopirane. Opis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pogreške: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getMessage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"Vaša datoteka "</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8080"/>
                          <w:sz w:val="20"/>
                          <w:szCs w:val="20"/>
                          <w:highlight w:val="white"/>
                        </w:rPr>
                        <w:t xml:space="preserve">" je uspješno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 xml:space="preserve">kopirana u datoteku "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dest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getName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8000FF"/>
                          <w:sz w:val="20"/>
                          <w:szCs w:val="20"/>
                          <w:highlight w:val="white"/>
                        </w:rPr>
                        <w:t>private</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static</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void</w:t>
                      </w:r>
                      <w:r>
                        <w:rPr>
                          <w:rFonts w:ascii="Courier New" w:hAnsi="Courier New" w:cs="Courier New"/>
                          <w:color w:val="000000"/>
                          <w:sz w:val="20"/>
                          <w:szCs w:val="20"/>
                          <w:highlight w:val="white"/>
                        </w:rPr>
                        <w:t xml:space="preserve"> kopiraj</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File 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File dest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throws</w:t>
                      </w:r>
                      <w:r>
                        <w:rPr>
                          <w:rFonts w:ascii="Courier New" w:hAnsi="Courier New" w:cs="Courier New"/>
                          <w:color w:val="000000"/>
                          <w:sz w:val="20"/>
                          <w:szCs w:val="20"/>
                          <w:highlight w:val="white"/>
                        </w:rPr>
                        <w:t xml:space="preserve"> IOException </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System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out</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println</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"kopiranje u tijeku.."</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Files</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copy</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src</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toPath</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new</w:t>
                      </w:r>
                      <w:r>
                        <w:rPr>
                          <w:rFonts w:ascii="Courier New" w:hAnsi="Courier New" w:cs="Courier New"/>
                          <w:color w:val="000000"/>
                          <w:sz w:val="20"/>
                          <w:szCs w:val="20"/>
                          <w:highlight w:val="white"/>
                        </w:rPr>
                        <w:t xml:space="preserve"> FileOutputStream</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dest</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 xml:space="preserve">Runtime runtime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Runtime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getRuntime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color w:val="000000"/>
                          <w:sz w:val="20"/>
                          <w:szCs w:val="20"/>
                          <w:highlight w:val="white"/>
                        </w:rPr>
                        <w:tab/>
                        <w:t>runtime</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exec</w:t>
                      </w:r>
                      <w:r>
                        <w:rPr>
                          <w:rFonts w:ascii="Courier New" w:hAnsi="Courier New" w:cs="Courier New"/>
                          <w:b/>
                          <w:bCs/>
                          <w:color w:val="000080"/>
                          <w:sz w:val="20"/>
                          <w:szCs w:val="20"/>
                          <w:highlight w:val="white"/>
                        </w:rPr>
                        <w:t>(</w:t>
                      </w:r>
                      <w:r>
                        <w:rPr>
                          <w:rFonts w:ascii="Courier New" w:hAnsi="Courier New" w:cs="Courier New"/>
                          <w:color w:val="808080"/>
                          <w:sz w:val="20"/>
                          <w:szCs w:val="20"/>
                          <w:highlight w:val="white"/>
                        </w:rPr>
                        <w:t xml:space="preserve">"reg add HKEY_CURRENT_USER\\Software\\test /v </w:t>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r>
                      <w:r>
                        <w:rPr>
                          <w:rFonts w:ascii="Courier New" w:hAnsi="Courier New" w:cs="Courier New"/>
                          <w:color w:val="808080"/>
                          <w:sz w:val="20"/>
                          <w:szCs w:val="20"/>
                          <w:highlight w:val="white"/>
                        </w:rPr>
                        <w:tab/>
                        <w:t>dangerousKey /d dangerousValue"</w:t>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rsidR="009C4DFC" w:rsidRDefault="009C4DFC" w:rsidP="00B94249">
                      <w:pPr>
                        <w:autoSpaceDE w:val="0"/>
                        <w:autoSpaceDN w:val="0"/>
                        <w:adjustRightInd w:val="0"/>
                        <w:spacing w:after="0" w:line="240" w:lineRule="auto"/>
                        <w:jc w:val="left"/>
                        <w:rPr>
                          <w:rFonts w:ascii="Courier New" w:hAnsi="Courier New" w:cs="Courier New"/>
                          <w:color w:val="000000"/>
                          <w:sz w:val="20"/>
                          <w:szCs w:val="20"/>
                          <w:highlight w:val="white"/>
                        </w:rPr>
                      </w:pPr>
                    </w:p>
                    <w:p w:rsidR="009C4DFC" w:rsidRDefault="009C4DFC" w:rsidP="00B94249">
                      <w:pPr>
                        <w:jc w:val="left"/>
                      </w:pPr>
                    </w:p>
                  </w:txbxContent>
                </v:textbox>
              </v:shape>
            </w:pict>
          </mc:Fallback>
        </mc:AlternateContent>
      </w:r>
    </w:p>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Pr="00C266A9" w:rsidRDefault="00C266A9" w:rsidP="00C266A9"/>
    <w:p w:rsidR="00C266A9" w:rsidRDefault="00C266A9" w:rsidP="00C266A9"/>
    <w:p w:rsidR="00635F47" w:rsidRDefault="00C266A9" w:rsidP="00C266A9">
      <w:pPr>
        <w:tabs>
          <w:tab w:val="left" w:pos="2273"/>
        </w:tabs>
      </w:pPr>
      <w:r>
        <w:tab/>
      </w:r>
    </w:p>
    <w:p w:rsidR="00670C69" w:rsidRPr="00B31F16" w:rsidRDefault="00EA38E4" w:rsidP="006558B9">
      <w:r>
        <w:lastRenderedPageBreak/>
        <w:tab/>
      </w:r>
      <w:r w:rsidR="000E4290">
        <w:tab/>
      </w:r>
      <w:r w:rsidR="00671AE9">
        <w:t>Analiza danog programskog odsječka uporabom programa Regshot odrađena je na sljedeći način</w:t>
      </w:r>
      <w:r w:rsidR="0001097E">
        <w:t xml:space="preserve">. </w:t>
      </w:r>
      <w:r w:rsidR="003F7374">
        <w:t xml:space="preserve">Programom regshot je najprije </w:t>
      </w:r>
      <w:r w:rsidR="007975EC">
        <w:t xml:space="preserve">u mirnom stanju sustava </w:t>
      </w:r>
      <w:r w:rsidR="003F7374">
        <w:t xml:space="preserve">snimljen </w:t>
      </w:r>
      <w:r w:rsidR="007D6E05">
        <w:t xml:space="preserve">prvi snimak </w:t>
      </w:r>
      <w:r w:rsidR="00993B28">
        <w:t>registara računala</w:t>
      </w:r>
      <w:r w:rsidR="004522D7">
        <w:t xml:space="preserve"> kao što je prethodno pokazano</w:t>
      </w:r>
      <w:r w:rsidR="00993B28">
        <w:t xml:space="preserve">. </w:t>
      </w:r>
      <w:r w:rsidR="00EE3ECE">
        <w:t xml:space="preserve">Nakon toga je iz naredbenog retka pokrenut program </w:t>
      </w:r>
      <w:proofErr w:type="spellStart"/>
      <w:r w:rsidR="00A31857">
        <w:t>KopirajDatoteku</w:t>
      </w:r>
      <w:r w:rsidR="00891031">
        <w:t>.java</w:t>
      </w:r>
      <w:proofErr w:type="spellEnd"/>
      <w:r w:rsidR="00891031">
        <w:t xml:space="preserve"> </w:t>
      </w:r>
      <w:r w:rsidR="007B0985">
        <w:t xml:space="preserve">koji je uredno završio svoje izvođenje i korisniku dojavio da je kopiranje uspješno završeno, što je vidljivo na slici </w:t>
      </w:r>
      <w:r w:rsidR="0044568B">
        <w:t>4.</w:t>
      </w:r>
      <w:r w:rsidR="00B14CDF">
        <w:t>1</w:t>
      </w:r>
      <w:r w:rsidR="00671E94">
        <w:t>.</w:t>
      </w:r>
      <w:r w:rsidR="00327885">
        <w:t xml:space="preserve"> Na slici su plavom bojom podcrtane naredbe koje </w:t>
      </w:r>
      <w:r w:rsidR="00056B2D">
        <w:t>je korisnik</w:t>
      </w:r>
      <w:r w:rsidR="00327885">
        <w:t xml:space="preserve"> </w:t>
      </w:r>
      <w:r w:rsidR="00056B2D">
        <w:t xml:space="preserve">unio </w:t>
      </w:r>
      <w:r w:rsidR="00327885">
        <w:t>u naredbeni redak</w:t>
      </w:r>
      <w:r w:rsidR="00A23F10">
        <w:t xml:space="preserve"> prilikom pokretanja</w:t>
      </w:r>
      <w:r w:rsidR="00DE47F3">
        <w:t xml:space="preserve"> </w:t>
      </w:r>
      <w:r w:rsidR="00EC6E04">
        <w:t xml:space="preserve">testnog </w:t>
      </w:r>
      <w:r w:rsidR="00DE47F3">
        <w:t>program</w:t>
      </w:r>
      <w:r w:rsidR="00786448">
        <w:t>a</w:t>
      </w:r>
      <w:r w:rsidR="00327885">
        <w:t>.</w:t>
      </w:r>
      <w:r w:rsidR="00B31F16">
        <w:t xml:space="preserve"> Na slici je također </w:t>
      </w:r>
      <w:r w:rsidR="00414EF8">
        <w:t xml:space="preserve">crvenom bojom </w:t>
      </w:r>
      <w:r w:rsidR="00B31F16">
        <w:t xml:space="preserve">prikazano stanje direktorija prije izvođenja programa i nakon izvođenja programa kako bi se pokazalo da je datoteka </w:t>
      </w:r>
      <w:r w:rsidR="00B31F16">
        <w:rPr>
          <w:i/>
        </w:rPr>
        <w:t>text.txt</w:t>
      </w:r>
      <w:r w:rsidR="00B31F16">
        <w:t xml:space="preserve"> uistinu kopirana u datoteku </w:t>
      </w:r>
      <w:proofErr w:type="spellStart"/>
      <w:r w:rsidR="00B31F16">
        <w:rPr>
          <w:i/>
        </w:rPr>
        <w:t>text</w:t>
      </w:r>
      <w:proofErr w:type="spellEnd"/>
      <w:r w:rsidR="00B31F16">
        <w:rPr>
          <w:i/>
        </w:rPr>
        <w:t>_copy.txt</w:t>
      </w:r>
      <w:r w:rsidR="00B31F16">
        <w:t xml:space="preserve"> baš kao što je to korisnik tražio.</w:t>
      </w:r>
    </w:p>
    <w:p w:rsidR="00AB5404" w:rsidRDefault="008E1740" w:rsidP="00AB5404">
      <w:pPr>
        <w:keepNext/>
        <w:jc w:val="center"/>
      </w:pPr>
      <w:r>
        <w:rPr>
          <w:noProof/>
          <w:lang w:eastAsia="hr-HR"/>
        </w:rPr>
        <w:drawing>
          <wp:inline distT="0" distB="0" distL="0" distR="0">
            <wp:extent cx="5746014" cy="3863975"/>
            <wp:effectExtent l="0" t="0" r="7620" b="31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o\Desktop\Projekt\Regshot\slika 4.1.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46014" cy="3863975"/>
                    </a:xfrm>
                    <a:prstGeom prst="rect">
                      <a:avLst/>
                    </a:prstGeom>
                    <a:noFill/>
                    <a:ln>
                      <a:noFill/>
                    </a:ln>
                  </pic:spPr>
                </pic:pic>
              </a:graphicData>
            </a:graphic>
          </wp:inline>
        </w:drawing>
      </w:r>
    </w:p>
    <w:p w:rsidR="00D574B7" w:rsidRPr="00AB5404" w:rsidRDefault="00AB5404" w:rsidP="00AB5404">
      <w:pPr>
        <w:pStyle w:val="Opisslike"/>
        <w:jc w:val="center"/>
        <w:rPr>
          <w:color w:val="auto"/>
        </w:rPr>
      </w:pPr>
      <w:r w:rsidRPr="00AB5404">
        <w:rPr>
          <w:color w:val="auto"/>
        </w:rPr>
        <w:t xml:space="preserve">Slika </w:t>
      </w:r>
      <w:r w:rsidR="002971E0">
        <w:rPr>
          <w:color w:val="auto"/>
        </w:rPr>
        <w:fldChar w:fldCharType="begin"/>
      </w:r>
      <w:r w:rsidR="002971E0">
        <w:rPr>
          <w:color w:val="auto"/>
        </w:rPr>
        <w:instrText xml:space="preserve"> STYLEREF 1 \s </w:instrText>
      </w:r>
      <w:r w:rsidR="002971E0">
        <w:rPr>
          <w:color w:val="auto"/>
        </w:rPr>
        <w:fldChar w:fldCharType="separate"/>
      </w:r>
      <w:r w:rsidR="002971E0">
        <w:rPr>
          <w:noProof/>
          <w:color w:val="auto"/>
        </w:rPr>
        <w:t>4</w:t>
      </w:r>
      <w:r w:rsidR="002971E0">
        <w:rPr>
          <w:color w:val="auto"/>
        </w:rPr>
        <w:fldChar w:fldCharType="end"/>
      </w:r>
      <w:r w:rsidR="002971E0">
        <w:rPr>
          <w:color w:val="auto"/>
        </w:rPr>
        <w:t>.</w:t>
      </w:r>
      <w:r w:rsidR="002971E0">
        <w:rPr>
          <w:color w:val="auto"/>
        </w:rPr>
        <w:fldChar w:fldCharType="begin"/>
      </w:r>
      <w:r w:rsidR="002971E0">
        <w:rPr>
          <w:color w:val="auto"/>
        </w:rPr>
        <w:instrText xml:space="preserve"> SEQ Slika \* ARABIC \s 1 </w:instrText>
      </w:r>
      <w:r w:rsidR="002971E0">
        <w:rPr>
          <w:color w:val="auto"/>
        </w:rPr>
        <w:fldChar w:fldCharType="separate"/>
      </w:r>
      <w:r w:rsidR="002971E0">
        <w:rPr>
          <w:noProof/>
          <w:color w:val="auto"/>
        </w:rPr>
        <w:t>1</w:t>
      </w:r>
      <w:r w:rsidR="002971E0">
        <w:rPr>
          <w:color w:val="auto"/>
        </w:rPr>
        <w:fldChar w:fldCharType="end"/>
      </w:r>
      <w:r w:rsidRPr="00AB5404">
        <w:rPr>
          <w:color w:val="auto"/>
        </w:rPr>
        <w:t xml:space="preserve"> – Prikaz izvođenja programa </w:t>
      </w:r>
      <w:proofErr w:type="spellStart"/>
      <w:r w:rsidRPr="00AB5404">
        <w:rPr>
          <w:color w:val="auto"/>
        </w:rPr>
        <w:t>KopirajDatoteku.java</w:t>
      </w:r>
      <w:proofErr w:type="spellEnd"/>
    </w:p>
    <w:p w:rsidR="00AB5404" w:rsidRDefault="00AB5404" w:rsidP="0046241E"/>
    <w:p w:rsidR="0046241E" w:rsidRDefault="0046241E" w:rsidP="0046241E">
      <w:r>
        <w:tab/>
        <w:t xml:space="preserve">Na sljedećoj slici </w:t>
      </w:r>
      <w:r w:rsidR="00A3520D">
        <w:t xml:space="preserve">prikazani su rezultati dobiveni iz programa Regshot. </w:t>
      </w:r>
      <w:r w:rsidR="002B0BF0">
        <w:t xml:space="preserve">Regshot je korišten na standardan način: napravljena je prva snimka stanja registara prije pokretanja programa </w:t>
      </w:r>
      <w:proofErr w:type="spellStart"/>
      <w:r w:rsidR="002B0BF0">
        <w:rPr>
          <w:i/>
        </w:rPr>
        <w:t>KopirajDatoteku.java</w:t>
      </w:r>
      <w:proofErr w:type="spellEnd"/>
      <w:r w:rsidR="002B0BF0">
        <w:t xml:space="preserve"> te je nakon završetka izvođenja programa napravljena druga snimka stanja registara. </w:t>
      </w:r>
      <w:r w:rsidR="00F27F94">
        <w:t xml:space="preserve">Nakon toga je pokrenuta usporedba dvaju stanja i rezultati analize su spremljeni u </w:t>
      </w:r>
      <w:r w:rsidR="00AB5404">
        <w:t>tekstualnom formatu.</w:t>
      </w:r>
    </w:p>
    <w:p w:rsidR="002971E0" w:rsidRDefault="00AB5404" w:rsidP="00264ECB">
      <w:r>
        <w:tab/>
        <w:t xml:space="preserve">Rezultati analize prikazani su na slici </w:t>
      </w:r>
      <w:r w:rsidR="008E1740">
        <w:t>4.2</w:t>
      </w:r>
      <w:r w:rsidR="00B253A1">
        <w:t xml:space="preserve">. Vidljivo je da je program Regshot </w:t>
      </w:r>
      <w:r w:rsidR="00F0609E">
        <w:t xml:space="preserve">pokrenut </w:t>
      </w:r>
      <w:r w:rsidR="001641A1">
        <w:t xml:space="preserve">dvaput u vremenskom intervalu manjem od minute, s obzirom da je bio cilj uhvatiti samo vrijeme izvođenja programa </w:t>
      </w:r>
      <w:proofErr w:type="spellStart"/>
      <w:r w:rsidR="001641A1" w:rsidRPr="001641A1">
        <w:rPr>
          <w:i/>
        </w:rPr>
        <w:t>KopirajDatoteku.java</w:t>
      </w:r>
      <w:proofErr w:type="spellEnd"/>
      <w:r w:rsidR="001641A1">
        <w:rPr>
          <w:i/>
        </w:rPr>
        <w:t xml:space="preserve"> </w:t>
      </w:r>
      <w:r w:rsidR="001641A1">
        <w:t xml:space="preserve">i ništa drugo. </w:t>
      </w:r>
      <w:r w:rsidR="00E74B0C">
        <w:t xml:space="preserve">Također, vidljivo je da je naredba </w:t>
      </w:r>
      <w:r w:rsidR="00E74B0C" w:rsidRPr="00DF55A9">
        <w:rPr>
          <w:rFonts w:ascii="Courier New" w:hAnsi="Courier New" w:cs="Courier New"/>
          <w:b/>
          <w:i/>
        </w:rPr>
        <w:t xml:space="preserve">reg </w:t>
      </w:r>
      <w:proofErr w:type="spellStart"/>
      <w:r w:rsidR="00E74B0C" w:rsidRPr="00DF55A9">
        <w:rPr>
          <w:rFonts w:ascii="Courier New" w:hAnsi="Courier New" w:cs="Courier New"/>
          <w:b/>
          <w:i/>
        </w:rPr>
        <w:t>add</w:t>
      </w:r>
      <w:proofErr w:type="spellEnd"/>
      <w:r w:rsidR="00E74B0C">
        <w:rPr>
          <w:rFonts w:ascii="Courier New" w:hAnsi="Courier New" w:cs="Courier New"/>
          <w:i/>
        </w:rPr>
        <w:t xml:space="preserve"> </w:t>
      </w:r>
      <w:r w:rsidR="00E74B0C" w:rsidRPr="00E74B0C">
        <w:t>stvo</w:t>
      </w:r>
      <w:r w:rsidR="00E74B0C">
        <w:t xml:space="preserve">rila novi ključ </w:t>
      </w:r>
      <w:r w:rsidR="00DF55A9">
        <w:rPr>
          <w:i/>
        </w:rPr>
        <w:t xml:space="preserve">test </w:t>
      </w:r>
      <w:r w:rsidR="00DF55A9">
        <w:t>s obzirom a prethodno nije postojao</w:t>
      </w:r>
      <w:r w:rsidR="009508FD">
        <w:t xml:space="preserve"> (u suprotnom ne bi bio napravljen)</w:t>
      </w:r>
      <w:r w:rsidR="00DF55A9">
        <w:t xml:space="preserve">, te njemu pridijelila vrijednost: </w:t>
      </w:r>
      <w:proofErr w:type="spellStart"/>
      <w:r w:rsidR="00DF55A9">
        <w:t>dangerousKey</w:t>
      </w:r>
      <w:proofErr w:type="spellEnd"/>
      <w:r w:rsidR="00DF55A9">
        <w:t>=“</w:t>
      </w:r>
      <w:proofErr w:type="spellStart"/>
      <w:r w:rsidR="00DF55A9">
        <w:t>dangerousValue</w:t>
      </w:r>
      <w:proofErr w:type="spellEnd"/>
      <w:r w:rsidR="00DF55A9">
        <w:t xml:space="preserve">“, točno što je dani program i napravio. </w:t>
      </w:r>
      <w:r w:rsidR="00264ECB">
        <w:t>Ostali prikazani registri su rezultat normalnog izvođenja operacijskog sustava Windows.</w:t>
      </w:r>
      <w:r w:rsidR="002971E0">
        <w:br w:type="page"/>
      </w:r>
    </w:p>
    <w:p w:rsidR="002971E0" w:rsidRDefault="002971E0" w:rsidP="002971E0">
      <w:pPr>
        <w:keepNext/>
      </w:pPr>
      <w:r>
        <w:rPr>
          <w:noProof/>
          <w:lang w:eastAsia="hr-HR"/>
        </w:rPr>
        <w:lastRenderedPageBreak/>
        <w:drawing>
          <wp:inline distT="0" distB="0" distL="0" distR="0" wp14:anchorId="5C55CA3C" wp14:editId="623C4386">
            <wp:extent cx="5755640" cy="6185535"/>
            <wp:effectExtent l="0" t="0" r="0" b="5715"/>
            <wp:docPr id="15" name="Slika 15" descr="C:\Users\Mateo\Desktop\Projekt\Regshot\slika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o\Desktop\Projekt\Regshot\slika 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640" cy="6185535"/>
                    </a:xfrm>
                    <a:prstGeom prst="rect">
                      <a:avLst/>
                    </a:prstGeom>
                    <a:noFill/>
                    <a:ln>
                      <a:noFill/>
                    </a:ln>
                  </pic:spPr>
                </pic:pic>
              </a:graphicData>
            </a:graphic>
          </wp:inline>
        </w:drawing>
      </w:r>
    </w:p>
    <w:p w:rsidR="002971E0" w:rsidRDefault="002971E0" w:rsidP="002971E0">
      <w:pPr>
        <w:pStyle w:val="Opisslike"/>
        <w:jc w:val="center"/>
        <w:rPr>
          <w:color w:val="auto"/>
        </w:rPr>
      </w:pPr>
      <w:r w:rsidRPr="002971E0">
        <w:rPr>
          <w:color w:val="auto"/>
        </w:rPr>
        <w:t xml:space="preserve">Slika </w:t>
      </w:r>
      <w:r w:rsidRPr="002971E0">
        <w:rPr>
          <w:color w:val="auto"/>
        </w:rPr>
        <w:fldChar w:fldCharType="begin"/>
      </w:r>
      <w:r w:rsidRPr="002971E0">
        <w:rPr>
          <w:color w:val="auto"/>
        </w:rPr>
        <w:instrText xml:space="preserve"> STYLEREF 1 \s </w:instrText>
      </w:r>
      <w:r w:rsidRPr="002971E0">
        <w:rPr>
          <w:color w:val="auto"/>
        </w:rPr>
        <w:fldChar w:fldCharType="separate"/>
      </w:r>
      <w:r w:rsidRPr="002971E0">
        <w:rPr>
          <w:noProof/>
          <w:color w:val="auto"/>
        </w:rPr>
        <w:t>4</w:t>
      </w:r>
      <w:r w:rsidRPr="002971E0">
        <w:rPr>
          <w:color w:val="auto"/>
        </w:rPr>
        <w:fldChar w:fldCharType="end"/>
      </w:r>
      <w:r w:rsidRPr="002971E0">
        <w:rPr>
          <w:color w:val="auto"/>
        </w:rPr>
        <w:t>.</w:t>
      </w:r>
      <w:r w:rsidRPr="002971E0">
        <w:rPr>
          <w:color w:val="auto"/>
        </w:rPr>
        <w:fldChar w:fldCharType="begin"/>
      </w:r>
      <w:r w:rsidRPr="002971E0">
        <w:rPr>
          <w:color w:val="auto"/>
        </w:rPr>
        <w:instrText xml:space="preserve"> SEQ Slika \* ARABIC \s 1 </w:instrText>
      </w:r>
      <w:r w:rsidRPr="002971E0">
        <w:rPr>
          <w:color w:val="auto"/>
        </w:rPr>
        <w:fldChar w:fldCharType="separate"/>
      </w:r>
      <w:r w:rsidRPr="002971E0">
        <w:rPr>
          <w:noProof/>
          <w:color w:val="auto"/>
        </w:rPr>
        <w:t>2</w:t>
      </w:r>
      <w:r w:rsidRPr="002971E0">
        <w:rPr>
          <w:color w:val="auto"/>
        </w:rPr>
        <w:fldChar w:fldCharType="end"/>
      </w:r>
      <w:r w:rsidRPr="002971E0">
        <w:rPr>
          <w:color w:val="auto"/>
        </w:rPr>
        <w:t xml:space="preserve"> - Rezultat analize registara prije i nakon izvršavanja programa </w:t>
      </w:r>
      <w:proofErr w:type="spellStart"/>
      <w:r w:rsidRPr="002971E0">
        <w:rPr>
          <w:color w:val="auto"/>
        </w:rPr>
        <w:t>KopirajDatoteku.java</w:t>
      </w:r>
      <w:proofErr w:type="spellEnd"/>
    </w:p>
    <w:p w:rsidR="002971E0" w:rsidRPr="002971E0" w:rsidRDefault="002971E0" w:rsidP="002971E0"/>
    <w:p w:rsidR="00B2356D" w:rsidRDefault="00B2356D" w:rsidP="00B2356D">
      <w:pPr>
        <w:pStyle w:val="Naslov1"/>
      </w:pPr>
      <w:bookmarkStart w:id="4" w:name="_Toc406538220"/>
      <w:r>
        <w:lastRenderedPageBreak/>
        <w:t>Zaključak</w:t>
      </w:r>
      <w:bookmarkEnd w:id="4"/>
    </w:p>
    <w:p w:rsidR="008B4C3F" w:rsidRDefault="008B4C3F">
      <w:pPr>
        <w:jc w:val="left"/>
      </w:pPr>
    </w:p>
    <w:p w:rsidR="009C67F8" w:rsidRDefault="00DB73D0">
      <w:pPr>
        <w:jc w:val="left"/>
      </w:pPr>
      <w:r>
        <w:tab/>
      </w:r>
      <w:r w:rsidR="009C67F8">
        <w:t xml:space="preserve">Regshot je </w:t>
      </w:r>
      <w:r w:rsidR="00A72962">
        <w:t>vrlo jednostavan alat</w:t>
      </w:r>
      <w:r w:rsidR="00AE0655">
        <w:t xml:space="preserve"> koji pruža jednu funkcionalnost i adekvatno ju ispunjava. </w:t>
      </w:r>
      <w:r w:rsidR="00BB063D">
        <w:t xml:space="preserve">On </w:t>
      </w:r>
      <w:r>
        <w:t>omogućava praćenje promjena nad registri</w:t>
      </w:r>
      <w:r w:rsidR="00506313">
        <w:t>ma računala prilikom izvršavanja</w:t>
      </w:r>
      <w:r>
        <w:t xml:space="preserve"> određene kritične akcije na računalu.</w:t>
      </w:r>
      <w:r w:rsidR="009C5BAF">
        <w:t xml:space="preserve"> </w:t>
      </w:r>
      <w:r w:rsidR="006B14C1">
        <w:t>Ta akcija može biti vrlo jednostavna, kao što su promjene korisničkih opcija u Upravljačkoj ploči ili postavljanje varijabli okruženja, ali i vrlo komplicirana poput instalacije novog uređaja, novog sklopovlja i prikladnog</w:t>
      </w:r>
      <w:r w:rsidR="00601ABB">
        <w:t xml:space="preserve"> pokretačkog programa ili </w:t>
      </w:r>
      <w:r w:rsidR="00F80CFD">
        <w:t xml:space="preserve">raznih </w:t>
      </w:r>
      <w:r w:rsidR="00601ABB">
        <w:t xml:space="preserve">promjena na operacijskom sustavu. </w:t>
      </w:r>
    </w:p>
    <w:p w:rsidR="00105891" w:rsidRDefault="00105891">
      <w:pPr>
        <w:jc w:val="left"/>
      </w:pPr>
      <w:r>
        <w:tab/>
      </w:r>
      <w:r w:rsidR="00506313">
        <w:t xml:space="preserve">Svakako postoje programi, kao što je </w:t>
      </w:r>
      <w:proofErr w:type="spellStart"/>
      <w:r w:rsidR="00506313">
        <w:t>Process</w:t>
      </w:r>
      <w:proofErr w:type="spellEnd"/>
      <w:r w:rsidR="00506313">
        <w:t xml:space="preserve"> Monitor, koji su daleko </w:t>
      </w:r>
      <w:r w:rsidR="00AE3472">
        <w:t>sl</w:t>
      </w:r>
      <w:r w:rsidR="00DD3074">
        <w:t xml:space="preserve">oženiji, brži i puno detaljnije prate promjene na registrima računala i mogu to raditi kontinuirano. </w:t>
      </w:r>
      <w:r w:rsidR="00136043">
        <w:t>Međutim, Regshot je program od kojeg neiskusni korisnik može krenuti kako bi naučio više o registrima, pogledao da li instalacija novog sumnjivog programa utječe na registre na koje ne bi smjela utjecati ili bilo koji sličan zahvat na računalu.</w:t>
      </w:r>
      <w:r w:rsidR="00EF1E7D">
        <w:t xml:space="preserve"> Potpuno je besplatan i otvorenog je koda, što znači da svatko na njemu može napraviti promjene koje bi htio, te autori programa to i </w:t>
      </w:r>
      <w:r w:rsidR="00663896">
        <w:t xml:space="preserve">toplo </w:t>
      </w:r>
      <w:r w:rsidR="00836420">
        <w:t>podupiru.</w:t>
      </w:r>
      <w:r w:rsidR="00744226">
        <w:t xml:space="preserve"> </w:t>
      </w:r>
      <w:r w:rsidR="006B73BB">
        <w:t xml:space="preserve">Svoju prednost krije u jednostavnosti za korištenje, ima vrlo detaljno opisanu </w:t>
      </w:r>
      <w:proofErr w:type="spellStart"/>
      <w:r w:rsidR="006B73BB">
        <w:rPr>
          <w:i/>
        </w:rPr>
        <w:t>Readme</w:t>
      </w:r>
      <w:proofErr w:type="spellEnd"/>
      <w:r w:rsidR="006B73BB">
        <w:rPr>
          <w:i/>
        </w:rPr>
        <w:t xml:space="preserve"> </w:t>
      </w:r>
      <w:r w:rsidR="006B73BB">
        <w:t>datoteku iz koje svatko može naučiti sve što je potrebno da bi započeo korištenje programa.</w:t>
      </w:r>
    </w:p>
    <w:p w:rsidR="00712089" w:rsidRPr="006B73BB" w:rsidRDefault="00712089">
      <w:pPr>
        <w:jc w:val="left"/>
      </w:pPr>
      <w:r>
        <w:tab/>
      </w:r>
      <w:r w:rsidR="001E03B7">
        <w:t xml:space="preserve">Jedna od namjena ovakvih alata je i u analizi zloćudnih programa. Zloćudne programe je često vrlo teško detektirati, njih je s korisničke razine korištenja sustava najčešće nemoguće vidjeti </w:t>
      </w:r>
      <w:r w:rsidR="0065473E">
        <w:t>jer oni</w:t>
      </w:r>
      <w:r w:rsidR="00B214CA">
        <w:t xml:space="preserve"> svoj posao rade</w:t>
      </w:r>
      <w:r w:rsidR="0065473E">
        <w:t xml:space="preserve"> u pozadini. Stoga je jedan od načina za detektiranje takvog tipa programa </w:t>
      </w:r>
      <w:r w:rsidR="00EC064A">
        <w:t>upravo praćenje promjena</w:t>
      </w:r>
      <w:r w:rsidR="0065473E">
        <w:t xml:space="preserve"> u registrima računala. Registri su vrlo važna komponenta operacijskog sustava jer su u njima zapisani svi operacijskom sustavu važni podaci i promjenom neke od </w:t>
      </w:r>
      <w:r w:rsidR="009D6E01">
        <w:t>bitnijih</w:t>
      </w:r>
      <w:r w:rsidR="0065473E">
        <w:t xml:space="preserve"> vrijednosti registara</w:t>
      </w:r>
      <w:r w:rsidR="00F948FD">
        <w:t xml:space="preserve"> može se računalo dovest u </w:t>
      </w:r>
      <w:r w:rsidR="002E4439">
        <w:t>stanje da se više ne može</w:t>
      </w:r>
      <w:r w:rsidR="00150CF7">
        <w:t xml:space="preserve"> niti</w:t>
      </w:r>
      <w:r w:rsidR="002E4439">
        <w:t xml:space="preserve"> pokrenuti. </w:t>
      </w:r>
      <w:r w:rsidR="006F57CB">
        <w:t>U ovom projektu je za potrebe demonstracije rada s alatom prikazan jedan programski kod koji ne predstavlja</w:t>
      </w:r>
      <w:r w:rsidR="00462FC3">
        <w:t xml:space="preserve"> točnu definiciju zloćudnog </w:t>
      </w:r>
      <w:r w:rsidR="006F57CB">
        <w:t>program</w:t>
      </w:r>
      <w:r w:rsidR="00462FC3">
        <w:t>a</w:t>
      </w:r>
      <w:r w:rsidR="006F57CB">
        <w:t xml:space="preserve">, ali </w:t>
      </w:r>
      <w:r w:rsidR="00462FC3">
        <w:t xml:space="preserve">to je svakako program koji osim deklarirane funkcionalnosti radi operacije koje korisniku nisu poznate niti vidljive. </w:t>
      </w:r>
      <w:r w:rsidR="006C274D">
        <w:t xml:space="preserve">Uporabom programskog alata Regshot </w:t>
      </w:r>
      <w:r w:rsidR="00F736CC">
        <w:t>takvo je ponašanje vrlo brzo uočeno i korisnik može brzo shvatiti da to nije program</w:t>
      </w:r>
      <w:r w:rsidR="00A73DD4">
        <w:t xml:space="preserve"> koji želi dalje koristiti i</w:t>
      </w:r>
      <w:r w:rsidR="0008629D">
        <w:t xml:space="preserve"> </w:t>
      </w:r>
      <w:r w:rsidR="00F736CC">
        <w:t>kojem želi vjerovati.</w:t>
      </w:r>
    </w:p>
    <w:p w:rsidR="008B4C3F" w:rsidRDefault="008B4C3F" w:rsidP="008B4C3F">
      <w:pPr>
        <w:pStyle w:val="Naslov1"/>
      </w:pPr>
      <w:bookmarkStart w:id="5" w:name="_Toc406538221"/>
      <w:r>
        <w:lastRenderedPageBreak/>
        <w:t>Literatura</w:t>
      </w:r>
      <w:bookmarkEnd w:id="5"/>
    </w:p>
    <w:p w:rsidR="00264ECB" w:rsidRDefault="00264ECB" w:rsidP="008E5FA9">
      <w:pPr>
        <w:jc w:val="left"/>
      </w:pPr>
    </w:p>
    <w:p w:rsidR="00264ECB" w:rsidRDefault="003C0B8F" w:rsidP="008E5FA9">
      <w:pPr>
        <w:pStyle w:val="Odlomakpopisa"/>
        <w:numPr>
          <w:ilvl w:val="0"/>
          <w:numId w:val="6"/>
        </w:numPr>
        <w:jc w:val="left"/>
      </w:pPr>
      <w:proofErr w:type="spellStart"/>
      <w:r>
        <w:t>Readme</w:t>
      </w:r>
      <w:proofErr w:type="spellEnd"/>
      <w:r>
        <w:t xml:space="preserve"> datoteka - </w:t>
      </w:r>
      <w:hyperlink r:id="rId19" w:history="1">
        <w:r w:rsidRPr="006950BF">
          <w:rPr>
            <w:rStyle w:val="Hiperveza"/>
          </w:rPr>
          <w:t>http://sourceforge.net/projects/regshot/</w:t>
        </w:r>
      </w:hyperlink>
    </w:p>
    <w:p w:rsidR="003C0B8F" w:rsidRDefault="003C0B8F" w:rsidP="008E5FA9">
      <w:pPr>
        <w:pStyle w:val="Odlomakpopisa"/>
        <w:numPr>
          <w:ilvl w:val="0"/>
          <w:numId w:val="6"/>
        </w:numPr>
        <w:jc w:val="left"/>
      </w:pPr>
      <w:r>
        <w:t>REG.exe, dokumentacija naredbe</w:t>
      </w:r>
      <w:r w:rsidR="0011632B">
        <w:t xml:space="preserve"> </w:t>
      </w:r>
      <w:r w:rsidR="00FB23F1">
        <w:t>„</w:t>
      </w:r>
      <w:r w:rsidR="0011632B">
        <w:t>reg</w:t>
      </w:r>
      <w:r w:rsidR="00FB23F1">
        <w:t>“</w:t>
      </w:r>
      <w:r>
        <w:t xml:space="preserve"> </w:t>
      </w:r>
      <w:hyperlink r:id="rId20" w:history="1">
        <w:r w:rsidRPr="006950BF">
          <w:rPr>
            <w:rStyle w:val="Hiperveza"/>
          </w:rPr>
          <w:t>http://ss64.com/nt/reg.html</w:t>
        </w:r>
      </w:hyperlink>
    </w:p>
    <w:p w:rsidR="003C0B8F" w:rsidRDefault="009C4DFC" w:rsidP="008E5FA9">
      <w:pPr>
        <w:pStyle w:val="Odlomakpopisa"/>
        <w:numPr>
          <w:ilvl w:val="0"/>
          <w:numId w:val="6"/>
        </w:numPr>
        <w:jc w:val="left"/>
      </w:pPr>
      <w:proofErr w:type="spellStart"/>
      <w:r w:rsidRPr="009C4DFC">
        <w:t>How</w:t>
      </w:r>
      <w:proofErr w:type="spellEnd"/>
      <w:r w:rsidRPr="009C4DFC">
        <w:t xml:space="preserve"> to </w:t>
      </w:r>
      <w:proofErr w:type="spellStart"/>
      <w:r w:rsidRPr="009C4DFC">
        <w:t>Use</w:t>
      </w:r>
      <w:proofErr w:type="spellEnd"/>
      <w:r w:rsidRPr="009C4DFC">
        <w:t xml:space="preserve"> </w:t>
      </w:r>
      <w:proofErr w:type="spellStart"/>
      <w:r w:rsidRPr="009C4DFC">
        <w:t>Regshot</w:t>
      </w:r>
      <w:proofErr w:type="spellEnd"/>
      <w:r w:rsidRPr="009C4DFC">
        <w:t xml:space="preserve"> To Monitor </w:t>
      </w:r>
      <w:proofErr w:type="spellStart"/>
      <w:r w:rsidRPr="009C4DFC">
        <w:t>Your</w:t>
      </w:r>
      <w:proofErr w:type="spellEnd"/>
      <w:r w:rsidRPr="009C4DFC">
        <w:t xml:space="preserve"> </w:t>
      </w:r>
      <w:proofErr w:type="spellStart"/>
      <w:r w:rsidRPr="009C4DFC">
        <w:t>Registry</w:t>
      </w:r>
      <w:proofErr w:type="spellEnd"/>
      <w:r>
        <w:t xml:space="preserve">, </w:t>
      </w:r>
      <w:proofErr w:type="spellStart"/>
      <w:r>
        <w:t>How</w:t>
      </w:r>
      <w:proofErr w:type="spellEnd"/>
      <w:r>
        <w:t xml:space="preserve">-To </w:t>
      </w:r>
      <w:proofErr w:type="spellStart"/>
      <w:r>
        <w:t>Geek</w:t>
      </w:r>
      <w:proofErr w:type="spellEnd"/>
      <w:r>
        <w:t xml:space="preserve">, </w:t>
      </w:r>
      <w:hyperlink r:id="rId21" w:history="1">
        <w:r w:rsidRPr="006950BF">
          <w:rPr>
            <w:rStyle w:val="Hiperveza"/>
          </w:rPr>
          <w:t>http://www.howtogeek.com/198679/how-to-use-regshot-to-monitor-your-registry/</w:t>
        </w:r>
      </w:hyperlink>
    </w:p>
    <w:p w:rsidR="004D31D0" w:rsidRDefault="008E5FA9" w:rsidP="004D31D0">
      <w:pPr>
        <w:pStyle w:val="Odlomakpopisa"/>
        <w:numPr>
          <w:ilvl w:val="0"/>
          <w:numId w:val="6"/>
        </w:numPr>
        <w:jc w:val="left"/>
      </w:pPr>
      <w:r w:rsidRPr="008E5FA9">
        <w:t xml:space="preserve">Windows </w:t>
      </w:r>
      <w:proofErr w:type="spellStart"/>
      <w:r w:rsidRPr="008E5FA9">
        <w:t>Registry</w:t>
      </w:r>
      <w:proofErr w:type="spellEnd"/>
      <w:r w:rsidRPr="008E5FA9">
        <w:t xml:space="preserve">, </w:t>
      </w:r>
      <w:proofErr w:type="spellStart"/>
      <w:r w:rsidRPr="008E5FA9">
        <w:t>Everything</w:t>
      </w:r>
      <w:proofErr w:type="spellEnd"/>
      <w:r w:rsidRPr="008E5FA9">
        <w:t xml:space="preserve"> </w:t>
      </w:r>
      <w:proofErr w:type="spellStart"/>
      <w:r w:rsidRPr="008E5FA9">
        <w:t>You</w:t>
      </w:r>
      <w:proofErr w:type="spellEnd"/>
      <w:r w:rsidRPr="008E5FA9">
        <w:t xml:space="preserve"> </w:t>
      </w:r>
      <w:proofErr w:type="spellStart"/>
      <w:r w:rsidRPr="008E5FA9">
        <w:t>Need</w:t>
      </w:r>
      <w:proofErr w:type="spellEnd"/>
      <w:r w:rsidRPr="008E5FA9">
        <w:t xml:space="preserve"> To </w:t>
      </w:r>
      <w:proofErr w:type="spellStart"/>
      <w:r w:rsidRPr="008E5FA9">
        <w:t>Know</w:t>
      </w:r>
      <w:proofErr w:type="spellEnd"/>
      <w:r>
        <w:t xml:space="preserve">, </w:t>
      </w:r>
      <w:proofErr w:type="spellStart"/>
      <w:r w:rsidRPr="008E5FA9">
        <w:t>Gammadyne</w:t>
      </w:r>
      <w:proofErr w:type="spellEnd"/>
      <w:r w:rsidRPr="008E5FA9">
        <w:t xml:space="preserve"> Corp.</w:t>
      </w:r>
      <w:r>
        <w:t xml:space="preserve">, </w:t>
      </w:r>
      <w:hyperlink r:id="rId22" w:history="1">
        <w:r w:rsidR="004D31D0" w:rsidRPr="005C5535">
          <w:rPr>
            <w:rStyle w:val="Hiperveza"/>
          </w:rPr>
          <w:t>http://www.gammadyne.com/registry.htm</w:t>
        </w:r>
      </w:hyperlink>
    </w:p>
    <w:p w:rsidR="004D31D0" w:rsidRDefault="004D31D0" w:rsidP="004D31D0">
      <w:pPr>
        <w:pStyle w:val="Odlomakpopisa"/>
        <w:numPr>
          <w:ilvl w:val="0"/>
          <w:numId w:val="6"/>
        </w:numPr>
        <w:jc w:val="left"/>
      </w:pPr>
      <w:r>
        <w:t xml:space="preserve">Zloćudni softver, </w:t>
      </w:r>
      <w:proofErr w:type="spellStart"/>
      <w:r>
        <w:t>Wikipedia</w:t>
      </w:r>
      <w:proofErr w:type="spellEnd"/>
      <w:r>
        <w:t xml:space="preserve">, </w:t>
      </w:r>
      <w:hyperlink r:id="rId23" w:history="1">
        <w:r w:rsidR="00A855E3" w:rsidRPr="005C5535">
          <w:rPr>
            <w:rStyle w:val="Hiperveza"/>
          </w:rPr>
          <w:t>http://hr.wikipedia.org/wiki</w:t>
        </w:r>
        <w:r w:rsidR="00A855E3" w:rsidRPr="005C5535">
          <w:rPr>
            <w:rStyle w:val="Hiperveza"/>
          </w:rPr>
          <w:t>/</w:t>
        </w:r>
        <w:r w:rsidR="00A855E3" w:rsidRPr="005C5535">
          <w:rPr>
            <w:rStyle w:val="Hiperveza"/>
          </w:rPr>
          <w:t>Zloćudni_softver</w:t>
        </w:r>
      </w:hyperlink>
    </w:p>
    <w:p w:rsidR="004D31D0" w:rsidRDefault="004D31D0" w:rsidP="004D31D0">
      <w:pPr>
        <w:pStyle w:val="Odlomakpopisa"/>
        <w:jc w:val="left"/>
      </w:pPr>
    </w:p>
    <w:p w:rsidR="008E5FA9" w:rsidRPr="00264ECB" w:rsidRDefault="008E5FA9" w:rsidP="008E5FA9">
      <w:pPr>
        <w:pStyle w:val="Odlomakpopisa"/>
      </w:pPr>
      <w:bookmarkStart w:id="6" w:name="_GoBack"/>
      <w:bookmarkEnd w:id="6"/>
    </w:p>
    <w:sectPr w:rsidR="008E5FA9" w:rsidRPr="00264ECB" w:rsidSect="00986718">
      <w:footerReference w:type="default" r:id="rId24"/>
      <w:foot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46" w:rsidRDefault="00A60D46" w:rsidP="00986718">
      <w:pPr>
        <w:spacing w:after="0" w:line="240" w:lineRule="auto"/>
      </w:pPr>
      <w:r>
        <w:separator/>
      </w:r>
    </w:p>
  </w:endnote>
  <w:endnote w:type="continuationSeparator" w:id="0">
    <w:p w:rsidR="00A60D46" w:rsidRDefault="00A60D46" w:rsidP="0098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1990"/>
      <w:docPartObj>
        <w:docPartGallery w:val="Page Numbers (Bottom of Page)"/>
        <w:docPartUnique/>
      </w:docPartObj>
    </w:sdtPr>
    <w:sdtEndPr/>
    <w:sdtContent>
      <w:p w:rsidR="009C4DFC" w:rsidRDefault="009C4DFC">
        <w:pPr>
          <w:pStyle w:val="Podnoje"/>
          <w:jc w:val="right"/>
        </w:pPr>
        <w:r>
          <w:fldChar w:fldCharType="begin"/>
        </w:r>
        <w:r>
          <w:instrText>PAGE   \* MERGEFORMAT</w:instrText>
        </w:r>
        <w:r>
          <w:fldChar w:fldCharType="separate"/>
        </w:r>
        <w:r w:rsidR="00A855E3">
          <w:rPr>
            <w:noProof/>
          </w:rPr>
          <w:t>13</w:t>
        </w:r>
        <w:r>
          <w:fldChar w:fldCharType="end"/>
        </w:r>
      </w:p>
    </w:sdtContent>
  </w:sdt>
  <w:p w:rsidR="009C4DFC" w:rsidRDefault="009C4D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FC" w:rsidRDefault="009C4DFC">
    <w:pPr>
      <w:pStyle w:val="Podnoje"/>
    </w:pPr>
    <w:r>
      <w:t>Mentor: prof. Marin Golub</w:t>
    </w:r>
  </w:p>
  <w:p w:rsidR="009C4DFC" w:rsidRDefault="009C4DFC">
    <w:pPr>
      <w:pStyle w:val="Podnoje"/>
    </w:pPr>
    <w:r>
      <w:t>Akademska godina 2014/2015</w:t>
    </w:r>
  </w:p>
  <w:p w:rsidR="009C4DFC" w:rsidRDefault="009C4D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46" w:rsidRDefault="00A60D46" w:rsidP="00986718">
      <w:pPr>
        <w:spacing w:after="0" w:line="240" w:lineRule="auto"/>
      </w:pPr>
      <w:r>
        <w:separator/>
      </w:r>
    </w:p>
  </w:footnote>
  <w:footnote w:type="continuationSeparator" w:id="0">
    <w:p w:rsidR="00A60D46" w:rsidRDefault="00A60D46" w:rsidP="0098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915"/>
    <w:multiLevelType w:val="hybridMultilevel"/>
    <w:tmpl w:val="4AF04EF4"/>
    <w:lvl w:ilvl="0" w:tplc="31AC1B58">
      <w:start w:val="1"/>
      <w:numFmt w:val="decimal"/>
      <w:pStyle w:val="Naslov1"/>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6525C"/>
    <w:multiLevelType w:val="hybridMultilevel"/>
    <w:tmpl w:val="A4142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E450AA"/>
    <w:multiLevelType w:val="hybridMultilevel"/>
    <w:tmpl w:val="A55C641A"/>
    <w:lvl w:ilvl="0" w:tplc="9F029FA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9C017A"/>
    <w:multiLevelType w:val="hybridMultilevel"/>
    <w:tmpl w:val="E5A46278"/>
    <w:lvl w:ilvl="0" w:tplc="C4CA3628">
      <w:start w:val="1"/>
      <w:numFmt w:val="decimal"/>
      <w:pStyle w:val="Naslov2"/>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C17A73"/>
    <w:multiLevelType w:val="hybridMultilevel"/>
    <w:tmpl w:val="E11ED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A875DCD"/>
    <w:multiLevelType w:val="hybridMultilevel"/>
    <w:tmpl w:val="9A3216E4"/>
    <w:lvl w:ilvl="0" w:tplc="BDE48A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8"/>
    <w:rsid w:val="0001097E"/>
    <w:rsid w:val="00011C26"/>
    <w:rsid w:val="0001235B"/>
    <w:rsid w:val="000225CE"/>
    <w:rsid w:val="000273DC"/>
    <w:rsid w:val="00032A9E"/>
    <w:rsid w:val="00032AA7"/>
    <w:rsid w:val="000511C8"/>
    <w:rsid w:val="00056675"/>
    <w:rsid w:val="00056B2D"/>
    <w:rsid w:val="0007657B"/>
    <w:rsid w:val="00081482"/>
    <w:rsid w:val="0008629D"/>
    <w:rsid w:val="0009713F"/>
    <w:rsid w:val="000A7C6C"/>
    <w:rsid w:val="000B573F"/>
    <w:rsid w:val="000C609E"/>
    <w:rsid w:val="000C7C3A"/>
    <w:rsid w:val="000D5306"/>
    <w:rsid w:val="000E0C02"/>
    <w:rsid w:val="000E4290"/>
    <w:rsid w:val="000E7B9F"/>
    <w:rsid w:val="000F01B7"/>
    <w:rsid w:val="000F6429"/>
    <w:rsid w:val="00105693"/>
    <w:rsid w:val="00105891"/>
    <w:rsid w:val="00111B71"/>
    <w:rsid w:val="00112BEC"/>
    <w:rsid w:val="0011632B"/>
    <w:rsid w:val="001231F0"/>
    <w:rsid w:val="00126CCB"/>
    <w:rsid w:val="001320B0"/>
    <w:rsid w:val="00136043"/>
    <w:rsid w:val="00143B69"/>
    <w:rsid w:val="001459FD"/>
    <w:rsid w:val="00150CF7"/>
    <w:rsid w:val="001641A1"/>
    <w:rsid w:val="0018221A"/>
    <w:rsid w:val="00184F97"/>
    <w:rsid w:val="001917AC"/>
    <w:rsid w:val="001923D0"/>
    <w:rsid w:val="001940D8"/>
    <w:rsid w:val="0019577E"/>
    <w:rsid w:val="001978DC"/>
    <w:rsid w:val="001A6679"/>
    <w:rsid w:val="001B00D2"/>
    <w:rsid w:val="001B3A79"/>
    <w:rsid w:val="001B5C92"/>
    <w:rsid w:val="001C520D"/>
    <w:rsid w:val="001E03B7"/>
    <w:rsid w:val="001E1548"/>
    <w:rsid w:val="001E17AC"/>
    <w:rsid w:val="001E1839"/>
    <w:rsid w:val="001F7159"/>
    <w:rsid w:val="00203DAC"/>
    <w:rsid w:val="00235F3F"/>
    <w:rsid w:val="00237A7D"/>
    <w:rsid w:val="00246F7B"/>
    <w:rsid w:val="0024722E"/>
    <w:rsid w:val="0025043F"/>
    <w:rsid w:val="00250F64"/>
    <w:rsid w:val="00252701"/>
    <w:rsid w:val="00260404"/>
    <w:rsid w:val="00264ECB"/>
    <w:rsid w:val="00270C2E"/>
    <w:rsid w:val="00282C2F"/>
    <w:rsid w:val="002971E0"/>
    <w:rsid w:val="002973B8"/>
    <w:rsid w:val="002B0BF0"/>
    <w:rsid w:val="002B7DDC"/>
    <w:rsid w:val="002D1073"/>
    <w:rsid w:val="002E4439"/>
    <w:rsid w:val="002E48A0"/>
    <w:rsid w:val="002F4597"/>
    <w:rsid w:val="002F6D99"/>
    <w:rsid w:val="00304E87"/>
    <w:rsid w:val="00327885"/>
    <w:rsid w:val="0035007E"/>
    <w:rsid w:val="00380697"/>
    <w:rsid w:val="00382140"/>
    <w:rsid w:val="003A4C0F"/>
    <w:rsid w:val="003A6DA8"/>
    <w:rsid w:val="003C0B8F"/>
    <w:rsid w:val="003C6544"/>
    <w:rsid w:val="003D120F"/>
    <w:rsid w:val="003E40C2"/>
    <w:rsid w:val="003F4515"/>
    <w:rsid w:val="003F7374"/>
    <w:rsid w:val="004002BD"/>
    <w:rsid w:val="004111C4"/>
    <w:rsid w:val="00414EF8"/>
    <w:rsid w:val="00416B4A"/>
    <w:rsid w:val="00422A59"/>
    <w:rsid w:val="004277EA"/>
    <w:rsid w:val="00431CCF"/>
    <w:rsid w:val="00431D0A"/>
    <w:rsid w:val="00436F45"/>
    <w:rsid w:val="0044568B"/>
    <w:rsid w:val="004522D7"/>
    <w:rsid w:val="00461E3C"/>
    <w:rsid w:val="0046241E"/>
    <w:rsid w:val="00462FC3"/>
    <w:rsid w:val="0046326D"/>
    <w:rsid w:val="00464976"/>
    <w:rsid w:val="00474528"/>
    <w:rsid w:val="00492E31"/>
    <w:rsid w:val="004A7CD1"/>
    <w:rsid w:val="004B5F2B"/>
    <w:rsid w:val="004B71CC"/>
    <w:rsid w:val="004C0EBF"/>
    <w:rsid w:val="004D2314"/>
    <w:rsid w:val="004D31D0"/>
    <w:rsid w:val="004E011B"/>
    <w:rsid w:val="005025F2"/>
    <w:rsid w:val="00506313"/>
    <w:rsid w:val="00513B61"/>
    <w:rsid w:val="00530CA1"/>
    <w:rsid w:val="005423EA"/>
    <w:rsid w:val="0054594A"/>
    <w:rsid w:val="00547894"/>
    <w:rsid w:val="005531C2"/>
    <w:rsid w:val="00554401"/>
    <w:rsid w:val="00581ED6"/>
    <w:rsid w:val="00582E2E"/>
    <w:rsid w:val="00584C14"/>
    <w:rsid w:val="00587139"/>
    <w:rsid w:val="005B19E6"/>
    <w:rsid w:val="005B5D28"/>
    <w:rsid w:val="005B6103"/>
    <w:rsid w:val="005C1993"/>
    <w:rsid w:val="005C4735"/>
    <w:rsid w:val="005D5A79"/>
    <w:rsid w:val="005F0D6B"/>
    <w:rsid w:val="005F7CD6"/>
    <w:rsid w:val="006003CE"/>
    <w:rsid w:val="006004C4"/>
    <w:rsid w:val="00601ABB"/>
    <w:rsid w:val="00604A8A"/>
    <w:rsid w:val="00604CFC"/>
    <w:rsid w:val="006238F0"/>
    <w:rsid w:val="00624660"/>
    <w:rsid w:val="0063027B"/>
    <w:rsid w:val="00632468"/>
    <w:rsid w:val="00635F47"/>
    <w:rsid w:val="0064223D"/>
    <w:rsid w:val="0065473E"/>
    <w:rsid w:val="00654A1F"/>
    <w:rsid w:val="006558B9"/>
    <w:rsid w:val="00661B77"/>
    <w:rsid w:val="00662676"/>
    <w:rsid w:val="00662A05"/>
    <w:rsid w:val="00663896"/>
    <w:rsid w:val="00670C69"/>
    <w:rsid w:val="00671435"/>
    <w:rsid w:val="00671AE9"/>
    <w:rsid w:val="00671E94"/>
    <w:rsid w:val="006A1F24"/>
    <w:rsid w:val="006A72B0"/>
    <w:rsid w:val="006B14C1"/>
    <w:rsid w:val="006B64F8"/>
    <w:rsid w:val="006B73BB"/>
    <w:rsid w:val="006C274D"/>
    <w:rsid w:val="006C7A63"/>
    <w:rsid w:val="006E5A43"/>
    <w:rsid w:val="006E7222"/>
    <w:rsid w:val="006F57CB"/>
    <w:rsid w:val="007017AC"/>
    <w:rsid w:val="00712089"/>
    <w:rsid w:val="00730F81"/>
    <w:rsid w:val="00744226"/>
    <w:rsid w:val="00773BEC"/>
    <w:rsid w:val="00786448"/>
    <w:rsid w:val="007962D4"/>
    <w:rsid w:val="007975EC"/>
    <w:rsid w:val="007B0985"/>
    <w:rsid w:val="007B5910"/>
    <w:rsid w:val="007D4A50"/>
    <w:rsid w:val="007D6E05"/>
    <w:rsid w:val="008122DC"/>
    <w:rsid w:val="008349DD"/>
    <w:rsid w:val="00834C2B"/>
    <w:rsid w:val="00836420"/>
    <w:rsid w:val="00844C7E"/>
    <w:rsid w:val="00864777"/>
    <w:rsid w:val="008809DA"/>
    <w:rsid w:val="00891031"/>
    <w:rsid w:val="00895832"/>
    <w:rsid w:val="008A3AC1"/>
    <w:rsid w:val="008B2EC1"/>
    <w:rsid w:val="008B4C3F"/>
    <w:rsid w:val="008C3D65"/>
    <w:rsid w:val="008C60E1"/>
    <w:rsid w:val="008D1752"/>
    <w:rsid w:val="008D4E2D"/>
    <w:rsid w:val="008D7C3B"/>
    <w:rsid w:val="008E1740"/>
    <w:rsid w:val="008E5FA9"/>
    <w:rsid w:val="009067F7"/>
    <w:rsid w:val="009129D2"/>
    <w:rsid w:val="0094691C"/>
    <w:rsid w:val="009508FD"/>
    <w:rsid w:val="00960D01"/>
    <w:rsid w:val="0096469F"/>
    <w:rsid w:val="009651D4"/>
    <w:rsid w:val="00985D6D"/>
    <w:rsid w:val="00986718"/>
    <w:rsid w:val="00991DDC"/>
    <w:rsid w:val="00993B28"/>
    <w:rsid w:val="009A3997"/>
    <w:rsid w:val="009A56E2"/>
    <w:rsid w:val="009B1726"/>
    <w:rsid w:val="009B7ECC"/>
    <w:rsid w:val="009C4DFC"/>
    <w:rsid w:val="009C5BAF"/>
    <w:rsid w:val="009C67F8"/>
    <w:rsid w:val="009D5DE7"/>
    <w:rsid w:val="009D60E8"/>
    <w:rsid w:val="009D6E01"/>
    <w:rsid w:val="009E421A"/>
    <w:rsid w:val="009F0581"/>
    <w:rsid w:val="009F6459"/>
    <w:rsid w:val="00A1607E"/>
    <w:rsid w:val="00A23F10"/>
    <w:rsid w:val="00A31857"/>
    <w:rsid w:val="00A32EAF"/>
    <w:rsid w:val="00A3520D"/>
    <w:rsid w:val="00A53087"/>
    <w:rsid w:val="00A55ED2"/>
    <w:rsid w:val="00A56208"/>
    <w:rsid w:val="00A56E38"/>
    <w:rsid w:val="00A60D46"/>
    <w:rsid w:val="00A660A1"/>
    <w:rsid w:val="00A72962"/>
    <w:rsid w:val="00A73DD4"/>
    <w:rsid w:val="00A75F21"/>
    <w:rsid w:val="00A82B34"/>
    <w:rsid w:val="00A855E3"/>
    <w:rsid w:val="00AB5404"/>
    <w:rsid w:val="00AB7A7A"/>
    <w:rsid w:val="00AC0F74"/>
    <w:rsid w:val="00AC1E0D"/>
    <w:rsid w:val="00AD040B"/>
    <w:rsid w:val="00AD3537"/>
    <w:rsid w:val="00AD426D"/>
    <w:rsid w:val="00AE0655"/>
    <w:rsid w:val="00AE2A50"/>
    <w:rsid w:val="00AE32BC"/>
    <w:rsid w:val="00AE3472"/>
    <w:rsid w:val="00AF3084"/>
    <w:rsid w:val="00B007DF"/>
    <w:rsid w:val="00B04790"/>
    <w:rsid w:val="00B10EAA"/>
    <w:rsid w:val="00B14CDF"/>
    <w:rsid w:val="00B214CA"/>
    <w:rsid w:val="00B2356D"/>
    <w:rsid w:val="00B243E6"/>
    <w:rsid w:val="00B253A1"/>
    <w:rsid w:val="00B31F16"/>
    <w:rsid w:val="00B330E9"/>
    <w:rsid w:val="00B41D58"/>
    <w:rsid w:val="00B546AE"/>
    <w:rsid w:val="00B676AD"/>
    <w:rsid w:val="00B67944"/>
    <w:rsid w:val="00B744C0"/>
    <w:rsid w:val="00B7570B"/>
    <w:rsid w:val="00B94249"/>
    <w:rsid w:val="00BB063D"/>
    <w:rsid w:val="00BC58A5"/>
    <w:rsid w:val="00BC71C6"/>
    <w:rsid w:val="00BD05A9"/>
    <w:rsid w:val="00BE2FC8"/>
    <w:rsid w:val="00BE7E36"/>
    <w:rsid w:val="00C00BD2"/>
    <w:rsid w:val="00C043D9"/>
    <w:rsid w:val="00C16AFE"/>
    <w:rsid w:val="00C16F62"/>
    <w:rsid w:val="00C178CB"/>
    <w:rsid w:val="00C266A9"/>
    <w:rsid w:val="00C46BC0"/>
    <w:rsid w:val="00C5327A"/>
    <w:rsid w:val="00C54DF9"/>
    <w:rsid w:val="00C60879"/>
    <w:rsid w:val="00C73C12"/>
    <w:rsid w:val="00C90421"/>
    <w:rsid w:val="00CA4ED7"/>
    <w:rsid w:val="00CB02FB"/>
    <w:rsid w:val="00CB4844"/>
    <w:rsid w:val="00CB7AB1"/>
    <w:rsid w:val="00CC4978"/>
    <w:rsid w:val="00CC7AAC"/>
    <w:rsid w:val="00CE29D5"/>
    <w:rsid w:val="00CF6B00"/>
    <w:rsid w:val="00CF6BCD"/>
    <w:rsid w:val="00D0109D"/>
    <w:rsid w:val="00D03041"/>
    <w:rsid w:val="00D135DD"/>
    <w:rsid w:val="00D136BC"/>
    <w:rsid w:val="00D2330C"/>
    <w:rsid w:val="00D24BAF"/>
    <w:rsid w:val="00D32038"/>
    <w:rsid w:val="00D34F8E"/>
    <w:rsid w:val="00D574B7"/>
    <w:rsid w:val="00D71C15"/>
    <w:rsid w:val="00D721C4"/>
    <w:rsid w:val="00D87AA7"/>
    <w:rsid w:val="00DA0D11"/>
    <w:rsid w:val="00DA639D"/>
    <w:rsid w:val="00DB73D0"/>
    <w:rsid w:val="00DD0128"/>
    <w:rsid w:val="00DD148B"/>
    <w:rsid w:val="00DD3074"/>
    <w:rsid w:val="00DE47F3"/>
    <w:rsid w:val="00DF36D0"/>
    <w:rsid w:val="00DF55A9"/>
    <w:rsid w:val="00E103F4"/>
    <w:rsid w:val="00E204E8"/>
    <w:rsid w:val="00E40E3E"/>
    <w:rsid w:val="00E41296"/>
    <w:rsid w:val="00E44328"/>
    <w:rsid w:val="00E45784"/>
    <w:rsid w:val="00E51953"/>
    <w:rsid w:val="00E6369D"/>
    <w:rsid w:val="00E6723A"/>
    <w:rsid w:val="00E74B0C"/>
    <w:rsid w:val="00E87B50"/>
    <w:rsid w:val="00E915C6"/>
    <w:rsid w:val="00E9321A"/>
    <w:rsid w:val="00E95244"/>
    <w:rsid w:val="00E966C7"/>
    <w:rsid w:val="00EA023C"/>
    <w:rsid w:val="00EA241B"/>
    <w:rsid w:val="00EA2B96"/>
    <w:rsid w:val="00EA38E4"/>
    <w:rsid w:val="00EC064A"/>
    <w:rsid w:val="00EC4128"/>
    <w:rsid w:val="00EC6E04"/>
    <w:rsid w:val="00ED7E89"/>
    <w:rsid w:val="00EE3ECE"/>
    <w:rsid w:val="00EF1AB7"/>
    <w:rsid w:val="00EF1E7D"/>
    <w:rsid w:val="00F01323"/>
    <w:rsid w:val="00F037F9"/>
    <w:rsid w:val="00F0609E"/>
    <w:rsid w:val="00F17A50"/>
    <w:rsid w:val="00F2594A"/>
    <w:rsid w:val="00F26672"/>
    <w:rsid w:val="00F27F94"/>
    <w:rsid w:val="00F30721"/>
    <w:rsid w:val="00F46B0B"/>
    <w:rsid w:val="00F50379"/>
    <w:rsid w:val="00F51DAE"/>
    <w:rsid w:val="00F5394B"/>
    <w:rsid w:val="00F71593"/>
    <w:rsid w:val="00F736CC"/>
    <w:rsid w:val="00F806DF"/>
    <w:rsid w:val="00F80CFD"/>
    <w:rsid w:val="00F874C2"/>
    <w:rsid w:val="00F93CE0"/>
    <w:rsid w:val="00F948FD"/>
    <w:rsid w:val="00F9755B"/>
    <w:rsid w:val="00FB23F1"/>
    <w:rsid w:val="00FC0240"/>
    <w:rsid w:val="00FC3F9C"/>
    <w:rsid w:val="00FE2FD3"/>
    <w:rsid w:val="00FF6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DC"/>
    <w:pPr>
      <w:jc w:val="both"/>
    </w:pPr>
  </w:style>
  <w:style w:type="paragraph" w:styleId="Naslov1">
    <w:name w:val="heading 1"/>
    <w:basedOn w:val="Normal"/>
    <w:next w:val="Normal"/>
    <w:link w:val="Naslov1Char"/>
    <w:uiPriority w:val="9"/>
    <w:qFormat/>
    <w:rsid w:val="00D03041"/>
    <w:pPr>
      <w:keepNext/>
      <w:keepLines/>
      <w:pageBreakBefore/>
      <w:numPr>
        <w:numId w:val="1"/>
      </w:numPr>
      <w:spacing w:before="480" w:after="0"/>
      <w:outlineLvl w:val="0"/>
    </w:pPr>
    <w:rPr>
      <w:rFonts w:asciiTheme="majorHAnsi" w:eastAsiaTheme="majorEastAsia" w:hAnsiTheme="majorHAnsi" w:cstheme="majorBidi"/>
      <w:b/>
      <w:bCs/>
      <w:color w:val="31849B" w:themeColor="accent5" w:themeShade="BF"/>
      <w:sz w:val="28"/>
      <w:szCs w:val="28"/>
    </w:rPr>
  </w:style>
  <w:style w:type="paragraph" w:styleId="Naslov2">
    <w:name w:val="heading 2"/>
    <w:basedOn w:val="Normal"/>
    <w:next w:val="Normal"/>
    <w:link w:val="Naslov2Char"/>
    <w:autoRedefine/>
    <w:uiPriority w:val="9"/>
    <w:qFormat/>
    <w:rsid w:val="00CA4ED7"/>
    <w:pPr>
      <w:numPr>
        <w:numId w:val="4"/>
      </w:numPr>
      <w:spacing w:before="200"/>
      <w:outlineLvl w:val="1"/>
    </w:pPr>
    <w:rPr>
      <w:rFonts w:asciiTheme="majorHAnsi" w:hAnsiTheme="majorHAnsi"/>
      <w:b/>
      <w:bCs/>
      <w:color w:val="76923C" w:themeColor="accent3"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3041"/>
    <w:rPr>
      <w:rFonts w:asciiTheme="majorHAnsi" w:eastAsiaTheme="majorEastAsia" w:hAnsiTheme="majorHAnsi" w:cstheme="majorBidi"/>
      <w:b/>
      <w:bCs/>
      <w:color w:val="31849B" w:themeColor="accent5" w:themeShade="BF"/>
      <w:sz w:val="28"/>
      <w:szCs w:val="28"/>
    </w:rPr>
  </w:style>
  <w:style w:type="character" w:styleId="Jakoisticanje">
    <w:name w:val="Intense Emphasis"/>
    <w:basedOn w:val="Zadanifontodlomka"/>
    <w:uiPriority w:val="21"/>
    <w:qFormat/>
    <w:rsid w:val="00986718"/>
    <w:rPr>
      <w:b/>
      <w:bCs/>
      <w:i/>
      <w:iCs/>
      <w:color w:val="4F81BD" w:themeColor="accent1"/>
    </w:rPr>
  </w:style>
  <w:style w:type="paragraph" w:styleId="Bezproreda">
    <w:name w:val="No Spacing"/>
    <w:link w:val="BezproredaChar"/>
    <w:uiPriority w:val="1"/>
    <w:qFormat/>
    <w:rsid w:val="00986718"/>
    <w:pPr>
      <w:spacing w:after="0" w:line="240" w:lineRule="auto"/>
    </w:pPr>
  </w:style>
  <w:style w:type="character" w:customStyle="1" w:styleId="BezproredaChar">
    <w:name w:val="Bez proreda Char"/>
    <w:basedOn w:val="Zadanifontodlomka"/>
    <w:link w:val="Bezproreda"/>
    <w:uiPriority w:val="1"/>
    <w:rsid w:val="00986718"/>
  </w:style>
  <w:style w:type="paragraph" w:styleId="Tekstbalonia">
    <w:name w:val="Balloon Text"/>
    <w:basedOn w:val="Normal"/>
    <w:link w:val="TekstbaloniaChar"/>
    <w:uiPriority w:val="99"/>
    <w:semiHidden/>
    <w:unhideWhenUsed/>
    <w:rsid w:val="009867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718"/>
    <w:rPr>
      <w:rFonts w:ascii="Tahoma" w:hAnsi="Tahoma" w:cs="Tahoma"/>
      <w:sz w:val="16"/>
      <w:szCs w:val="16"/>
    </w:rPr>
  </w:style>
  <w:style w:type="paragraph" w:styleId="Zaglavlje">
    <w:name w:val="header"/>
    <w:basedOn w:val="Normal"/>
    <w:link w:val="ZaglavljeChar"/>
    <w:uiPriority w:val="99"/>
    <w:unhideWhenUsed/>
    <w:rsid w:val="009867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6718"/>
  </w:style>
  <w:style w:type="paragraph" w:styleId="Podnoje">
    <w:name w:val="footer"/>
    <w:basedOn w:val="Normal"/>
    <w:link w:val="PodnojeChar"/>
    <w:uiPriority w:val="99"/>
    <w:unhideWhenUsed/>
    <w:rsid w:val="009867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6718"/>
  </w:style>
  <w:style w:type="character" w:customStyle="1" w:styleId="Naslov2Char">
    <w:name w:val="Naslov 2 Char"/>
    <w:basedOn w:val="Zadanifontodlomka"/>
    <w:link w:val="Naslov2"/>
    <w:uiPriority w:val="9"/>
    <w:rsid w:val="00CA4ED7"/>
    <w:rPr>
      <w:rFonts w:asciiTheme="majorHAnsi" w:hAnsiTheme="majorHAnsi"/>
      <w:b/>
      <w:bCs/>
      <w:color w:val="76923C" w:themeColor="accent3" w:themeShade="BF"/>
      <w:sz w:val="26"/>
      <w:szCs w:val="26"/>
    </w:rPr>
  </w:style>
  <w:style w:type="paragraph" w:styleId="TOCNaslov">
    <w:name w:val="TOC Heading"/>
    <w:basedOn w:val="Naslov1"/>
    <w:next w:val="Normal"/>
    <w:uiPriority w:val="39"/>
    <w:unhideWhenUsed/>
    <w:qFormat/>
    <w:rsid w:val="00B2356D"/>
    <w:pPr>
      <w:pageBreakBefore w:val="0"/>
      <w:numPr>
        <w:numId w:val="0"/>
      </w:numPr>
      <w:jc w:val="left"/>
      <w:outlineLvl w:val="9"/>
    </w:pPr>
    <w:rPr>
      <w:color w:val="365F91" w:themeColor="accent1" w:themeShade="BF"/>
      <w:lang w:eastAsia="hr-HR"/>
    </w:rPr>
  </w:style>
  <w:style w:type="paragraph" w:styleId="Sadraj1">
    <w:name w:val="toc 1"/>
    <w:basedOn w:val="Normal"/>
    <w:next w:val="Normal"/>
    <w:autoRedefine/>
    <w:uiPriority w:val="39"/>
    <w:unhideWhenUsed/>
    <w:rsid w:val="00B2356D"/>
    <w:pPr>
      <w:spacing w:after="100"/>
    </w:pPr>
  </w:style>
  <w:style w:type="character" w:styleId="Hiperveza">
    <w:name w:val="Hyperlink"/>
    <w:basedOn w:val="Zadanifontodlomka"/>
    <w:uiPriority w:val="99"/>
    <w:unhideWhenUsed/>
    <w:rsid w:val="00B2356D"/>
    <w:rPr>
      <w:color w:val="0000FF" w:themeColor="hyperlink"/>
      <w:u w:val="single"/>
    </w:rPr>
  </w:style>
  <w:style w:type="paragraph" w:styleId="Opisslike">
    <w:name w:val="caption"/>
    <w:basedOn w:val="Normal"/>
    <w:next w:val="Normal"/>
    <w:uiPriority w:val="35"/>
    <w:unhideWhenUsed/>
    <w:qFormat/>
    <w:rsid w:val="00C90421"/>
    <w:pPr>
      <w:spacing w:line="240" w:lineRule="auto"/>
    </w:pPr>
    <w:rPr>
      <w:b/>
      <w:bCs/>
      <w:color w:val="4F81BD" w:themeColor="accent1"/>
      <w:sz w:val="18"/>
      <w:szCs w:val="18"/>
    </w:rPr>
  </w:style>
  <w:style w:type="paragraph" w:styleId="Odlomakpopisa">
    <w:name w:val="List Paragraph"/>
    <w:basedOn w:val="Normal"/>
    <w:uiPriority w:val="34"/>
    <w:qFormat/>
    <w:rsid w:val="000A7C6C"/>
    <w:pPr>
      <w:ind w:left="720"/>
      <w:contextualSpacing/>
    </w:pPr>
  </w:style>
  <w:style w:type="paragraph" w:styleId="Obinitekst">
    <w:name w:val="Plain Text"/>
    <w:basedOn w:val="Normal"/>
    <w:link w:val="ObinitekstChar"/>
    <w:uiPriority w:val="99"/>
    <w:unhideWhenUsed/>
    <w:rsid w:val="00635F47"/>
    <w:pPr>
      <w:spacing w:after="0" w:line="240" w:lineRule="auto"/>
      <w:jc w:val="left"/>
    </w:pPr>
    <w:rPr>
      <w:rFonts w:ascii="Consolas" w:hAnsi="Consolas"/>
      <w:sz w:val="21"/>
      <w:szCs w:val="21"/>
    </w:rPr>
  </w:style>
  <w:style w:type="character" w:customStyle="1" w:styleId="ObinitekstChar">
    <w:name w:val="Obični tekst Char"/>
    <w:basedOn w:val="Zadanifontodlomka"/>
    <w:link w:val="Obinitekst"/>
    <w:uiPriority w:val="99"/>
    <w:rsid w:val="00635F47"/>
    <w:rPr>
      <w:rFonts w:ascii="Consolas" w:hAnsi="Consolas"/>
      <w:sz w:val="21"/>
      <w:szCs w:val="21"/>
    </w:rPr>
  </w:style>
  <w:style w:type="character" w:customStyle="1" w:styleId="sc161">
    <w:name w:val="sc161"/>
    <w:basedOn w:val="Zadanifontodlomka"/>
    <w:rsid w:val="003E40C2"/>
    <w:rPr>
      <w:rFonts w:ascii="Courier New" w:hAnsi="Courier New" w:cs="Courier New" w:hint="default"/>
      <w:color w:val="8000FF"/>
      <w:sz w:val="20"/>
      <w:szCs w:val="20"/>
    </w:rPr>
  </w:style>
  <w:style w:type="character" w:customStyle="1" w:styleId="sc0">
    <w:name w:val="sc0"/>
    <w:basedOn w:val="Zadanifontodlomka"/>
    <w:rsid w:val="003E40C2"/>
    <w:rPr>
      <w:rFonts w:ascii="Courier New" w:hAnsi="Courier New" w:cs="Courier New" w:hint="default"/>
      <w:color w:val="000000"/>
      <w:sz w:val="20"/>
      <w:szCs w:val="20"/>
    </w:rPr>
  </w:style>
  <w:style w:type="character" w:customStyle="1" w:styleId="sc11">
    <w:name w:val="sc11"/>
    <w:basedOn w:val="Zadanifontodlomka"/>
    <w:rsid w:val="003E40C2"/>
    <w:rPr>
      <w:rFonts w:ascii="Courier New" w:hAnsi="Courier New" w:cs="Courier New" w:hint="default"/>
      <w:color w:val="000000"/>
      <w:sz w:val="20"/>
      <w:szCs w:val="20"/>
    </w:rPr>
  </w:style>
  <w:style w:type="character" w:customStyle="1" w:styleId="sc101">
    <w:name w:val="sc101"/>
    <w:basedOn w:val="Zadanifontodlomka"/>
    <w:rsid w:val="003E40C2"/>
    <w:rPr>
      <w:rFonts w:ascii="Courier New" w:hAnsi="Courier New" w:cs="Courier New" w:hint="default"/>
      <w:b/>
      <w:bCs/>
      <w:color w:val="000080"/>
      <w:sz w:val="20"/>
      <w:szCs w:val="20"/>
    </w:rPr>
  </w:style>
  <w:style w:type="character" w:customStyle="1" w:styleId="sc51">
    <w:name w:val="sc51"/>
    <w:basedOn w:val="Zadanifontodlomka"/>
    <w:rsid w:val="003E40C2"/>
    <w:rPr>
      <w:rFonts w:ascii="Courier New" w:hAnsi="Courier New" w:cs="Courier New" w:hint="default"/>
      <w:b/>
      <w:bCs/>
      <w:color w:val="0000FF"/>
      <w:sz w:val="20"/>
      <w:szCs w:val="20"/>
    </w:rPr>
  </w:style>
  <w:style w:type="character" w:customStyle="1" w:styleId="sc41">
    <w:name w:val="sc41"/>
    <w:basedOn w:val="Zadanifontodlomka"/>
    <w:rsid w:val="003E40C2"/>
    <w:rPr>
      <w:rFonts w:ascii="Courier New" w:hAnsi="Courier New" w:cs="Courier New" w:hint="default"/>
      <w:color w:val="FF8000"/>
      <w:sz w:val="20"/>
      <w:szCs w:val="20"/>
    </w:rPr>
  </w:style>
  <w:style w:type="character" w:customStyle="1" w:styleId="sc61">
    <w:name w:val="sc61"/>
    <w:basedOn w:val="Zadanifontodlomka"/>
    <w:rsid w:val="003E40C2"/>
    <w:rPr>
      <w:rFonts w:ascii="Courier New" w:hAnsi="Courier New" w:cs="Courier New" w:hint="default"/>
      <w:color w:val="808080"/>
      <w:sz w:val="20"/>
      <w:szCs w:val="20"/>
    </w:rPr>
  </w:style>
  <w:style w:type="character" w:styleId="SlijeenaHiperveza">
    <w:name w:val="FollowedHyperlink"/>
    <w:basedOn w:val="Zadanifontodlomka"/>
    <w:uiPriority w:val="99"/>
    <w:semiHidden/>
    <w:unhideWhenUsed/>
    <w:rsid w:val="00A855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DC"/>
    <w:pPr>
      <w:jc w:val="both"/>
    </w:pPr>
  </w:style>
  <w:style w:type="paragraph" w:styleId="Naslov1">
    <w:name w:val="heading 1"/>
    <w:basedOn w:val="Normal"/>
    <w:next w:val="Normal"/>
    <w:link w:val="Naslov1Char"/>
    <w:uiPriority w:val="9"/>
    <w:qFormat/>
    <w:rsid w:val="00D03041"/>
    <w:pPr>
      <w:keepNext/>
      <w:keepLines/>
      <w:pageBreakBefore/>
      <w:numPr>
        <w:numId w:val="1"/>
      </w:numPr>
      <w:spacing w:before="480" w:after="0"/>
      <w:outlineLvl w:val="0"/>
    </w:pPr>
    <w:rPr>
      <w:rFonts w:asciiTheme="majorHAnsi" w:eastAsiaTheme="majorEastAsia" w:hAnsiTheme="majorHAnsi" w:cstheme="majorBidi"/>
      <w:b/>
      <w:bCs/>
      <w:color w:val="31849B" w:themeColor="accent5" w:themeShade="BF"/>
      <w:sz w:val="28"/>
      <w:szCs w:val="28"/>
    </w:rPr>
  </w:style>
  <w:style w:type="paragraph" w:styleId="Naslov2">
    <w:name w:val="heading 2"/>
    <w:basedOn w:val="Normal"/>
    <w:next w:val="Normal"/>
    <w:link w:val="Naslov2Char"/>
    <w:autoRedefine/>
    <w:uiPriority w:val="9"/>
    <w:qFormat/>
    <w:rsid w:val="00CA4ED7"/>
    <w:pPr>
      <w:numPr>
        <w:numId w:val="4"/>
      </w:numPr>
      <w:spacing w:before="200"/>
      <w:outlineLvl w:val="1"/>
    </w:pPr>
    <w:rPr>
      <w:rFonts w:asciiTheme="majorHAnsi" w:hAnsiTheme="majorHAnsi"/>
      <w:b/>
      <w:bCs/>
      <w:color w:val="76923C" w:themeColor="accent3"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3041"/>
    <w:rPr>
      <w:rFonts w:asciiTheme="majorHAnsi" w:eastAsiaTheme="majorEastAsia" w:hAnsiTheme="majorHAnsi" w:cstheme="majorBidi"/>
      <w:b/>
      <w:bCs/>
      <w:color w:val="31849B" w:themeColor="accent5" w:themeShade="BF"/>
      <w:sz w:val="28"/>
      <w:szCs w:val="28"/>
    </w:rPr>
  </w:style>
  <w:style w:type="character" w:styleId="Jakoisticanje">
    <w:name w:val="Intense Emphasis"/>
    <w:basedOn w:val="Zadanifontodlomka"/>
    <w:uiPriority w:val="21"/>
    <w:qFormat/>
    <w:rsid w:val="00986718"/>
    <w:rPr>
      <w:b/>
      <w:bCs/>
      <w:i/>
      <w:iCs/>
      <w:color w:val="4F81BD" w:themeColor="accent1"/>
    </w:rPr>
  </w:style>
  <w:style w:type="paragraph" w:styleId="Bezproreda">
    <w:name w:val="No Spacing"/>
    <w:link w:val="BezproredaChar"/>
    <w:uiPriority w:val="1"/>
    <w:qFormat/>
    <w:rsid w:val="00986718"/>
    <w:pPr>
      <w:spacing w:after="0" w:line="240" w:lineRule="auto"/>
    </w:pPr>
  </w:style>
  <w:style w:type="character" w:customStyle="1" w:styleId="BezproredaChar">
    <w:name w:val="Bez proreda Char"/>
    <w:basedOn w:val="Zadanifontodlomka"/>
    <w:link w:val="Bezproreda"/>
    <w:uiPriority w:val="1"/>
    <w:rsid w:val="00986718"/>
  </w:style>
  <w:style w:type="paragraph" w:styleId="Tekstbalonia">
    <w:name w:val="Balloon Text"/>
    <w:basedOn w:val="Normal"/>
    <w:link w:val="TekstbaloniaChar"/>
    <w:uiPriority w:val="99"/>
    <w:semiHidden/>
    <w:unhideWhenUsed/>
    <w:rsid w:val="009867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718"/>
    <w:rPr>
      <w:rFonts w:ascii="Tahoma" w:hAnsi="Tahoma" w:cs="Tahoma"/>
      <w:sz w:val="16"/>
      <w:szCs w:val="16"/>
    </w:rPr>
  </w:style>
  <w:style w:type="paragraph" w:styleId="Zaglavlje">
    <w:name w:val="header"/>
    <w:basedOn w:val="Normal"/>
    <w:link w:val="ZaglavljeChar"/>
    <w:uiPriority w:val="99"/>
    <w:unhideWhenUsed/>
    <w:rsid w:val="009867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6718"/>
  </w:style>
  <w:style w:type="paragraph" w:styleId="Podnoje">
    <w:name w:val="footer"/>
    <w:basedOn w:val="Normal"/>
    <w:link w:val="PodnojeChar"/>
    <w:uiPriority w:val="99"/>
    <w:unhideWhenUsed/>
    <w:rsid w:val="009867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6718"/>
  </w:style>
  <w:style w:type="character" w:customStyle="1" w:styleId="Naslov2Char">
    <w:name w:val="Naslov 2 Char"/>
    <w:basedOn w:val="Zadanifontodlomka"/>
    <w:link w:val="Naslov2"/>
    <w:uiPriority w:val="9"/>
    <w:rsid w:val="00CA4ED7"/>
    <w:rPr>
      <w:rFonts w:asciiTheme="majorHAnsi" w:hAnsiTheme="majorHAnsi"/>
      <w:b/>
      <w:bCs/>
      <w:color w:val="76923C" w:themeColor="accent3" w:themeShade="BF"/>
      <w:sz w:val="26"/>
      <w:szCs w:val="26"/>
    </w:rPr>
  </w:style>
  <w:style w:type="paragraph" w:styleId="TOCNaslov">
    <w:name w:val="TOC Heading"/>
    <w:basedOn w:val="Naslov1"/>
    <w:next w:val="Normal"/>
    <w:uiPriority w:val="39"/>
    <w:unhideWhenUsed/>
    <w:qFormat/>
    <w:rsid w:val="00B2356D"/>
    <w:pPr>
      <w:pageBreakBefore w:val="0"/>
      <w:numPr>
        <w:numId w:val="0"/>
      </w:numPr>
      <w:jc w:val="left"/>
      <w:outlineLvl w:val="9"/>
    </w:pPr>
    <w:rPr>
      <w:color w:val="365F91" w:themeColor="accent1" w:themeShade="BF"/>
      <w:lang w:eastAsia="hr-HR"/>
    </w:rPr>
  </w:style>
  <w:style w:type="paragraph" w:styleId="Sadraj1">
    <w:name w:val="toc 1"/>
    <w:basedOn w:val="Normal"/>
    <w:next w:val="Normal"/>
    <w:autoRedefine/>
    <w:uiPriority w:val="39"/>
    <w:unhideWhenUsed/>
    <w:rsid w:val="00B2356D"/>
    <w:pPr>
      <w:spacing w:after="100"/>
    </w:pPr>
  </w:style>
  <w:style w:type="character" w:styleId="Hiperveza">
    <w:name w:val="Hyperlink"/>
    <w:basedOn w:val="Zadanifontodlomka"/>
    <w:uiPriority w:val="99"/>
    <w:unhideWhenUsed/>
    <w:rsid w:val="00B2356D"/>
    <w:rPr>
      <w:color w:val="0000FF" w:themeColor="hyperlink"/>
      <w:u w:val="single"/>
    </w:rPr>
  </w:style>
  <w:style w:type="paragraph" w:styleId="Opisslike">
    <w:name w:val="caption"/>
    <w:basedOn w:val="Normal"/>
    <w:next w:val="Normal"/>
    <w:uiPriority w:val="35"/>
    <w:unhideWhenUsed/>
    <w:qFormat/>
    <w:rsid w:val="00C90421"/>
    <w:pPr>
      <w:spacing w:line="240" w:lineRule="auto"/>
    </w:pPr>
    <w:rPr>
      <w:b/>
      <w:bCs/>
      <w:color w:val="4F81BD" w:themeColor="accent1"/>
      <w:sz w:val="18"/>
      <w:szCs w:val="18"/>
    </w:rPr>
  </w:style>
  <w:style w:type="paragraph" w:styleId="Odlomakpopisa">
    <w:name w:val="List Paragraph"/>
    <w:basedOn w:val="Normal"/>
    <w:uiPriority w:val="34"/>
    <w:qFormat/>
    <w:rsid w:val="000A7C6C"/>
    <w:pPr>
      <w:ind w:left="720"/>
      <w:contextualSpacing/>
    </w:pPr>
  </w:style>
  <w:style w:type="paragraph" w:styleId="Obinitekst">
    <w:name w:val="Plain Text"/>
    <w:basedOn w:val="Normal"/>
    <w:link w:val="ObinitekstChar"/>
    <w:uiPriority w:val="99"/>
    <w:unhideWhenUsed/>
    <w:rsid w:val="00635F47"/>
    <w:pPr>
      <w:spacing w:after="0" w:line="240" w:lineRule="auto"/>
      <w:jc w:val="left"/>
    </w:pPr>
    <w:rPr>
      <w:rFonts w:ascii="Consolas" w:hAnsi="Consolas"/>
      <w:sz w:val="21"/>
      <w:szCs w:val="21"/>
    </w:rPr>
  </w:style>
  <w:style w:type="character" w:customStyle="1" w:styleId="ObinitekstChar">
    <w:name w:val="Obični tekst Char"/>
    <w:basedOn w:val="Zadanifontodlomka"/>
    <w:link w:val="Obinitekst"/>
    <w:uiPriority w:val="99"/>
    <w:rsid w:val="00635F47"/>
    <w:rPr>
      <w:rFonts w:ascii="Consolas" w:hAnsi="Consolas"/>
      <w:sz w:val="21"/>
      <w:szCs w:val="21"/>
    </w:rPr>
  </w:style>
  <w:style w:type="character" w:customStyle="1" w:styleId="sc161">
    <w:name w:val="sc161"/>
    <w:basedOn w:val="Zadanifontodlomka"/>
    <w:rsid w:val="003E40C2"/>
    <w:rPr>
      <w:rFonts w:ascii="Courier New" w:hAnsi="Courier New" w:cs="Courier New" w:hint="default"/>
      <w:color w:val="8000FF"/>
      <w:sz w:val="20"/>
      <w:szCs w:val="20"/>
    </w:rPr>
  </w:style>
  <w:style w:type="character" w:customStyle="1" w:styleId="sc0">
    <w:name w:val="sc0"/>
    <w:basedOn w:val="Zadanifontodlomka"/>
    <w:rsid w:val="003E40C2"/>
    <w:rPr>
      <w:rFonts w:ascii="Courier New" w:hAnsi="Courier New" w:cs="Courier New" w:hint="default"/>
      <w:color w:val="000000"/>
      <w:sz w:val="20"/>
      <w:szCs w:val="20"/>
    </w:rPr>
  </w:style>
  <w:style w:type="character" w:customStyle="1" w:styleId="sc11">
    <w:name w:val="sc11"/>
    <w:basedOn w:val="Zadanifontodlomka"/>
    <w:rsid w:val="003E40C2"/>
    <w:rPr>
      <w:rFonts w:ascii="Courier New" w:hAnsi="Courier New" w:cs="Courier New" w:hint="default"/>
      <w:color w:val="000000"/>
      <w:sz w:val="20"/>
      <w:szCs w:val="20"/>
    </w:rPr>
  </w:style>
  <w:style w:type="character" w:customStyle="1" w:styleId="sc101">
    <w:name w:val="sc101"/>
    <w:basedOn w:val="Zadanifontodlomka"/>
    <w:rsid w:val="003E40C2"/>
    <w:rPr>
      <w:rFonts w:ascii="Courier New" w:hAnsi="Courier New" w:cs="Courier New" w:hint="default"/>
      <w:b/>
      <w:bCs/>
      <w:color w:val="000080"/>
      <w:sz w:val="20"/>
      <w:szCs w:val="20"/>
    </w:rPr>
  </w:style>
  <w:style w:type="character" w:customStyle="1" w:styleId="sc51">
    <w:name w:val="sc51"/>
    <w:basedOn w:val="Zadanifontodlomka"/>
    <w:rsid w:val="003E40C2"/>
    <w:rPr>
      <w:rFonts w:ascii="Courier New" w:hAnsi="Courier New" w:cs="Courier New" w:hint="default"/>
      <w:b/>
      <w:bCs/>
      <w:color w:val="0000FF"/>
      <w:sz w:val="20"/>
      <w:szCs w:val="20"/>
    </w:rPr>
  </w:style>
  <w:style w:type="character" w:customStyle="1" w:styleId="sc41">
    <w:name w:val="sc41"/>
    <w:basedOn w:val="Zadanifontodlomka"/>
    <w:rsid w:val="003E40C2"/>
    <w:rPr>
      <w:rFonts w:ascii="Courier New" w:hAnsi="Courier New" w:cs="Courier New" w:hint="default"/>
      <w:color w:val="FF8000"/>
      <w:sz w:val="20"/>
      <w:szCs w:val="20"/>
    </w:rPr>
  </w:style>
  <w:style w:type="character" w:customStyle="1" w:styleId="sc61">
    <w:name w:val="sc61"/>
    <w:basedOn w:val="Zadanifontodlomka"/>
    <w:rsid w:val="003E40C2"/>
    <w:rPr>
      <w:rFonts w:ascii="Courier New" w:hAnsi="Courier New" w:cs="Courier New" w:hint="default"/>
      <w:color w:val="808080"/>
      <w:sz w:val="20"/>
      <w:szCs w:val="20"/>
    </w:rPr>
  </w:style>
  <w:style w:type="character" w:styleId="SlijeenaHiperveza">
    <w:name w:val="FollowedHyperlink"/>
    <w:basedOn w:val="Zadanifontodlomka"/>
    <w:uiPriority w:val="99"/>
    <w:semiHidden/>
    <w:unhideWhenUsed/>
    <w:rsid w:val="00A85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459">
      <w:bodyDiv w:val="1"/>
      <w:marLeft w:val="0"/>
      <w:marRight w:val="0"/>
      <w:marTop w:val="0"/>
      <w:marBottom w:val="0"/>
      <w:divBdr>
        <w:top w:val="none" w:sz="0" w:space="0" w:color="auto"/>
        <w:left w:val="none" w:sz="0" w:space="0" w:color="auto"/>
        <w:bottom w:val="none" w:sz="0" w:space="0" w:color="auto"/>
        <w:right w:val="none" w:sz="0" w:space="0" w:color="auto"/>
      </w:divBdr>
    </w:div>
    <w:div w:id="377584627">
      <w:bodyDiv w:val="1"/>
      <w:marLeft w:val="0"/>
      <w:marRight w:val="0"/>
      <w:marTop w:val="0"/>
      <w:marBottom w:val="0"/>
      <w:divBdr>
        <w:top w:val="none" w:sz="0" w:space="0" w:color="auto"/>
        <w:left w:val="none" w:sz="0" w:space="0" w:color="auto"/>
        <w:bottom w:val="none" w:sz="0" w:space="0" w:color="auto"/>
        <w:right w:val="none" w:sz="0" w:space="0" w:color="auto"/>
      </w:divBdr>
      <w:divsChild>
        <w:div w:id="496699019">
          <w:marLeft w:val="0"/>
          <w:marRight w:val="0"/>
          <w:marTop w:val="0"/>
          <w:marBottom w:val="0"/>
          <w:divBdr>
            <w:top w:val="none" w:sz="0" w:space="0" w:color="auto"/>
            <w:left w:val="none" w:sz="0" w:space="0" w:color="auto"/>
            <w:bottom w:val="none" w:sz="0" w:space="0" w:color="auto"/>
            <w:right w:val="none" w:sz="0" w:space="0" w:color="auto"/>
          </w:divBdr>
        </w:div>
      </w:divsChild>
    </w:div>
    <w:div w:id="631638523">
      <w:bodyDiv w:val="1"/>
      <w:marLeft w:val="0"/>
      <w:marRight w:val="0"/>
      <w:marTop w:val="0"/>
      <w:marBottom w:val="0"/>
      <w:divBdr>
        <w:top w:val="none" w:sz="0" w:space="0" w:color="auto"/>
        <w:left w:val="none" w:sz="0" w:space="0" w:color="auto"/>
        <w:bottom w:val="none" w:sz="0" w:space="0" w:color="auto"/>
        <w:right w:val="none" w:sz="0" w:space="0" w:color="auto"/>
      </w:divBdr>
      <w:divsChild>
        <w:div w:id="826438134">
          <w:marLeft w:val="0"/>
          <w:marRight w:val="0"/>
          <w:marTop w:val="0"/>
          <w:marBottom w:val="0"/>
          <w:divBdr>
            <w:top w:val="none" w:sz="0" w:space="0" w:color="auto"/>
            <w:left w:val="none" w:sz="0" w:space="0" w:color="auto"/>
            <w:bottom w:val="none" w:sz="0" w:space="0" w:color="auto"/>
            <w:right w:val="none" w:sz="0" w:space="0" w:color="auto"/>
          </w:divBdr>
        </w:div>
      </w:divsChild>
    </w:div>
    <w:div w:id="747964468">
      <w:bodyDiv w:val="1"/>
      <w:marLeft w:val="0"/>
      <w:marRight w:val="0"/>
      <w:marTop w:val="0"/>
      <w:marBottom w:val="0"/>
      <w:divBdr>
        <w:top w:val="none" w:sz="0" w:space="0" w:color="auto"/>
        <w:left w:val="none" w:sz="0" w:space="0" w:color="auto"/>
        <w:bottom w:val="none" w:sz="0" w:space="0" w:color="auto"/>
        <w:right w:val="none" w:sz="0" w:space="0" w:color="auto"/>
      </w:divBdr>
    </w:div>
    <w:div w:id="827019229">
      <w:bodyDiv w:val="1"/>
      <w:marLeft w:val="0"/>
      <w:marRight w:val="0"/>
      <w:marTop w:val="0"/>
      <w:marBottom w:val="0"/>
      <w:divBdr>
        <w:top w:val="none" w:sz="0" w:space="0" w:color="auto"/>
        <w:left w:val="none" w:sz="0" w:space="0" w:color="auto"/>
        <w:bottom w:val="none" w:sz="0" w:space="0" w:color="auto"/>
        <w:right w:val="none" w:sz="0" w:space="0" w:color="auto"/>
      </w:divBdr>
    </w:div>
    <w:div w:id="1263877058">
      <w:bodyDiv w:val="1"/>
      <w:marLeft w:val="0"/>
      <w:marRight w:val="0"/>
      <w:marTop w:val="0"/>
      <w:marBottom w:val="0"/>
      <w:divBdr>
        <w:top w:val="none" w:sz="0" w:space="0" w:color="auto"/>
        <w:left w:val="none" w:sz="0" w:space="0" w:color="auto"/>
        <w:bottom w:val="none" w:sz="0" w:space="0" w:color="auto"/>
        <w:right w:val="none" w:sz="0" w:space="0" w:color="auto"/>
      </w:divBdr>
    </w:div>
    <w:div w:id="170413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4360">
          <w:marLeft w:val="0"/>
          <w:marRight w:val="0"/>
          <w:marTop w:val="0"/>
          <w:marBottom w:val="0"/>
          <w:divBdr>
            <w:top w:val="none" w:sz="0" w:space="0" w:color="auto"/>
            <w:left w:val="none" w:sz="0" w:space="0" w:color="auto"/>
            <w:bottom w:val="none" w:sz="0" w:space="0" w:color="auto"/>
            <w:right w:val="none" w:sz="0" w:space="0" w:color="auto"/>
          </w:divBdr>
        </w:div>
      </w:divsChild>
    </w:div>
    <w:div w:id="2036154469">
      <w:bodyDiv w:val="1"/>
      <w:marLeft w:val="0"/>
      <w:marRight w:val="0"/>
      <w:marTop w:val="0"/>
      <w:marBottom w:val="0"/>
      <w:divBdr>
        <w:top w:val="none" w:sz="0" w:space="0" w:color="auto"/>
        <w:left w:val="none" w:sz="0" w:space="0" w:color="auto"/>
        <w:bottom w:val="none" w:sz="0" w:space="0" w:color="auto"/>
        <w:right w:val="none" w:sz="0" w:space="0" w:color="auto"/>
      </w:divBdr>
      <w:divsChild>
        <w:div w:id="146053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wtogeek.com/198679/how-to-use-regshot-to-monitor-your-registry/"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64.com/nt/re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hr.wikipedia.org/wiki/Zlo&#263;udni_softver" TargetMode="External"/><Relationship Id="rId10" Type="http://schemas.openxmlformats.org/officeDocument/2006/relationships/hyperlink" Target="http://sourceforge.net/projects/regshot" TargetMode="External"/><Relationship Id="rId19" Type="http://schemas.openxmlformats.org/officeDocument/2006/relationships/hyperlink" Target="http://sourceforge.net/projects/regsho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gammadyne.com/registry.htm"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19E5A3-9C4E-4B43-A342-D979148D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14</Pages>
  <Words>2561</Words>
  <Characters>14601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Regshot</vt:lpstr>
    </vt:vector>
  </TitlesOfParts>
  <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Regshot</dc:title>
  <dc:creator>Mateo Šimonović, 0036465116</dc:creator>
  <cp:lastModifiedBy>Mateo</cp:lastModifiedBy>
  <cp:revision>322</cp:revision>
  <dcterms:created xsi:type="dcterms:W3CDTF">2014-12-09T13:10:00Z</dcterms:created>
  <dcterms:modified xsi:type="dcterms:W3CDTF">2014-12-16T23:09:00Z</dcterms:modified>
</cp:coreProperties>
</file>